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36C7" w14:textId="77777777" w:rsidR="00292334" w:rsidRPr="00781F84" w:rsidRDefault="00292334" w:rsidP="00292334">
      <w:pPr>
        <w:tabs>
          <w:tab w:val="center" w:pos="4513"/>
          <w:tab w:val="right" w:pos="9026"/>
        </w:tabs>
        <w:spacing w:after="0" w:line="276" w:lineRule="auto"/>
        <w:jc w:val="center"/>
        <w:rPr>
          <w:rFonts w:ascii="Times New Roman" w:hAnsi="Times New Roman"/>
          <w:b/>
          <w:szCs w:val="20"/>
          <w:lang w:eastAsia="en-US"/>
        </w:rPr>
      </w:pPr>
      <w:r w:rsidRPr="00781F84">
        <w:rPr>
          <w:rFonts w:ascii="Times New Roman" w:hAnsi="Times New Roman"/>
          <w:b/>
          <w:szCs w:val="20"/>
          <w:lang w:eastAsia="en-US"/>
        </w:rPr>
        <w:t xml:space="preserve">Pengembangan Lembar Kerja Siswa Berbasis Strategi Pengintegrasian </w:t>
      </w:r>
      <w:proofErr w:type="spellStart"/>
      <w:r w:rsidRPr="00781F84">
        <w:rPr>
          <w:rFonts w:ascii="Times New Roman" w:hAnsi="Times New Roman"/>
          <w:b/>
          <w:szCs w:val="20"/>
          <w:lang w:eastAsia="en-US"/>
        </w:rPr>
        <w:t>Bentuk-Bentuk</w:t>
      </w:r>
      <w:proofErr w:type="spellEnd"/>
      <w:r w:rsidRPr="00781F84">
        <w:rPr>
          <w:rFonts w:ascii="Times New Roman" w:hAnsi="Times New Roman"/>
          <w:b/>
          <w:szCs w:val="20"/>
          <w:lang w:eastAsia="en-US"/>
        </w:rPr>
        <w:t xml:space="preserve"> </w:t>
      </w:r>
      <w:proofErr w:type="spellStart"/>
      <w:r w:rsidRPr="00781F84">
        <w:rPr>
          <w:rFonts w:ascii="Times New Roman" w:hAnsi="Times New Roman"/>
          <w:b/>
          <w:i/>
          <w:szCs w:val="20"/>
          <w:lang w:eastAsia="en-US"/>
        </w:rPr>
        <w:t>Scaffolding</w:t>
      </w:r>
      <w:proofErr w:type="spellEnd"/>
      <w:r w:rsidRPr="00781F84">
        <w:rPr>
          <w:rFonts w:ascii="Times New Roman" w:hAnsi="Times New Roman"/>
          <w:b/>
          <w:i/>
          <w:szCs w:val="20"/>
          <w:lang w:eastAsia="en-US"/>
        </w:rPr>
        <w:t xml:space="preserve"> </w:t>
      </w:r>
      <w:r w:rsidRPr="00781F84">
        <w:rPr>
          <w:rFonts w:ascii="Times New Roman" w:hAnsi="Times New Roman"/>
          <w:b/>
          <w:szCs w:val="20"/>
          <w:lang w:eastAsia="en-US"/>
        </w:rPr>
        <w:t xml:space="preserve">pada Materi Sistem Ekskresi Manusia untuk </w:t>
      </w:r>
      <w:proofErr w:type="spellStart"/>
      <w:r w:rsidRPr="00781F84">
        <w:rPr>
          <w:rFonts w:ascii="Times New Roman" w:hAnsi="Times New Roman"/>
          <w:b/>
          <w:szCs w:val="20"/>
          <w:lang w:eastAsia="en-US"/>
        </w:rPr>
        <w:t>Melatihkan</w:t>
      </w:r>
      <w:proofErr w:type="spellEnd"/>
      <w:r w:rsidRPr="00781F84">
        <w:rPr>
          <w:rFonts w:ascii="Times New Roman" w:hAnsi="Times New Roman"/>
          <w:b/>
          <w:szCs w:val="20"/>
          <w:lang w:eastAsia="en-US"/>
        </w:rPr>
        <w:t xml:space="preserve"> Keterampilan Berpikir Kritis</w:t>
      </w:r>
    </w:p>
    <w:p w14:paraId="3C403222" w14:textId="77777777" w:rsidR="0080624E" w:rsidRPr="00781F84" w:rsidRDefault="0080624E">
      <w:pPr>
        <w:spacing w:after="0" w:line="276" w:lineRule="auto"/>
        <w:rPr>
          <w:rFonts w:ascii="Times New Roman" w:eastAsia="Times New Roman" w:hAnsi="Times New Roman"/>
        </w:rPr>
      </w:pPr>
    </w:p>
    <w:p w14:paraId="05D00D5C" w14:textId="35DAF5E5" w:rsidR="0080624E" w:rsidRPr="00781F84" w:rsidRDefault="008A7896">
      <w:pPr>
        <w:spacing w:after="0" w:line="240" w:lineRule="auto"/>
        <w:jc w:val="center"/>
        <w:rPr>
          <w:rFonts w:ascii="Times New Roman" w:eastAsia="Times New Roman" w:hAnsi="Times New Roman"/>
          <w:b/>
          <w:vertAlign w:val="superscript"/>
        </w:rPr>
      </w:pPr>
      <w:r w:rsidRPr="00781F84">
        <w:rPr>
          <w:rFonts w:ascii="Times New Roman" w:eastAsia="Times New Roman" w:hAnsi="Times New Roman"/>
          <w:b/>
        </w:rPr>
        <w:t xml:space="preserve">Dian Qonita </w:t>
      </w:r>
      <w:r w:rsidRPr="00781F84">
        <w:rPr>
          <w:rFonts w:ascii="Times New Roman" w:eastAsia="Times New Roman" w:hAnsi="Times New Roman"/>
          <w:b/>
          <w:vertAlign w:val="superscript"/>
        </w:rPr>
        <w:t>a, 1*</w:t>
      </w:r>
      <w:r w:rsidRPr="00781F84">
        <w:rPr>
          <w:rFonts w:ascii="Times New Roman" w:eastAsia="Times New Roman" w:hAnsi="Times New Roman"/>
          <w:b/>
        </w:rPr>
        <w:t xml:space="preserve">, </w:t>
      </w:r>
      <w:r w:rsidR="00A044EE" w:rsidRPr="00781F84">
        <w:rPr>
          <w:rFonts w:ascii="Times New Roman" w:eastAsia="Times New Roman" w:hAnsi="Times New Roman"/>
          <w:b/>
        </w:rPr>
        <w:t>Yuni Gayatri</w:t>
      </w:r>
      <w:r w:rsidRPr="00781F84">
        <w:rPr>
          <w:rFonts w:ascii="Times New Roman" w:eastAsia="Times New Roman" w:hAnsi="Times New Roman"/>
          <w:b/>
        </w:rPr>
        <w:t xml:space="preserve"> </w:t>
      </w:r>
      <w:r w:rsidRPr="00781F84">
        <w:rPr>
          <w:rFonts w:ascii="Times New Roman" w:eastAsia="Times New Roman" w:hAnsi="Times New Roman"/>
          <w:b/>
          <w:vertAlign w:val="superscript"/>
        </w:rPr>
        <w:t>b, 2</w:t>
      </w:r>
      <w:r w:rsidRPr="00781F84">
        <w:rPr>
          <w:rFonts w:ascii="Times New Roman" w:eastAsia="Times New Roman" w:hAnsi="Times New Roman"/>
          <w:b/>
        </w:rPr>
        <w:t xml:space="preserve">, </w:t>
      </w:r>
      <w:proofErr w:type="spellStart"/>
      <w:r w:rsidR="00A044EE" w:rsidRPr="00781F84">
        <w:rPr>
          <w:rFonts w:ascii="Times New Roman" w:eastAsia="Times New Roman" w:hAnsi="Times New Roman"/>
          <w:b/>
        </w:rPr>
        <w:t>Asy’ari</w:t>
      </w:r>
      <w:proofErr w:type="spellEnd"/>
      <w:r w:rsidRPr="00781F84">
        <w:rPr>
          <w:rFonts w:ascii="Times New Roman" w:eastAsia="Times New Roman" w:hAnsi="Times New Roman"/>
          <w:b/>
        </w:rPr>
        <w:t xml:space="preserve"> </w:t>
      </w:r>
      <w:r w:rsidRPr="00781F84">
        <w:rPr>
          <w:rFonts w:ascii="Times New Roman" w:eastAsia="Times New Roman" w:hAnsi="Times New Roman"/>
          <w:b/>
          <w:vertAlign w:val="superscript"/>
        </w:rPr>
        <w:t>c, 3</w:t>
      </w:r>
    </w:p>
    <w:p w14:paraId="199D2F15" w14:textId="562DEEA0" w:rsidR="0080624E" w:rsidRPr="00781F84" w:rsidRDefault="00000000">
      <w:pPr>
        <w:pBdr>
          <w:top w:val="nil"/>
          <w:left w:val="nil"/>
          <w:bottom w:val="nil"/>
          <w:right w:val="nil"/>
          <w:between w:val="nil"/>
        </w:pBdr>
        <w:spacing w:after="0" w:line="240" w:lineRule="auto"/>
        <w:jc w:val="center"/>
        <w:rPr>
          <w:rFonts w:ascii="Times New Roman" w:eastAsia="Times New Roman" w:hAnsi="Times New Roman"/>
        </w:rPr>
      </w:pPr>
      <w:r w:rsidRPr="00781F84">
        <w:rPr>
          <w:rFonts w:ascii="Times New Roman" w:eastAsia="Times New Roman" w:hAnsi="Times New Roman"/>
          <w:vertAlign w:val="superscript"/>
        </w:rPr>
        <w:t>a</w:t>
      </w:r>
      <w:r w:rsidR="00F943FF" w:rsidRPr="00781F84">
        <w:rPr>
          <w:rFonts w:ascii="Times New Roman" w:eastAsia="Times New Roman" w:hAnsi="Times New Roman"/>
          <w:vertAlign w:val="superscript"/>
          <w:lang w:val="en-US"/>
        </w:rPr>
        <w:t>,</w:t>
      </w:r>
      <w:proofErr w:type="spellStart"/>
      <w:r w:rsidR="00F943FF" w:rsidRPr="00781F84">
        <w:rPr>
          <w:rFonts w:ascii="Times New Roman" w:eastAsia="Times New Roman" w:hAnsi="Times New Roman"/>
          <w:vertAlign w:val="superscript"/>
          <w:lang w:val="en-US"/>
        </w:rPr>
        <w:t>b,c</w:t>
      </w:r>
      <w:proofErr w:type="spellEnd"/>
      <w:r w:rsidRPr="00781F84">
        <w:rPr>
          <w:rFonts w:ascii="Times New Roman" w:eastAsia="Times New Roman" w:hAnsi="Times New Roman"/>
        </w:rPr>
        <w:t xml:space="preserve"> </w:t>
      </w:r>
      <w:r w:rsidR="00F943FF" w:rsidRPr="00781F84">
        <w:rPr>
          <w:rFonts w:ascii="Times New Roman" w:eastAsia="Times New Roman" w:hAnsi="Times New Roman"/>
          <w:lang w:val="en-US"/>
        </w:rPr>
        <w:t xml:space="preserve">Universitas </w:t>
      </w:r>
      <w:proofErr w:type="spellStart"/>
      <w:r w:rsidR="00F943FF" w:rsidRPr="00781F84">
        <w:rPr>
          <w:rFonts w:ascii="Times New Roman" w:eastAsia="Times New Roman" w:hAnsi="Times New Roman"/>
          <w:lang w:val="en-US"/>
        </w:rPr>
        <w:t>Muhamadiyah</w:t>
      </w:r>
      <w:proofErr w:type="spellEnd"/>
      <w:r w:rsidR="00F943FF" w:rsidRPr="00781F84">
        <w:rPr>
          <w:rFonts w:ascii="Times New Roman" w:eastAsia="Times New Roman" w:hAnsi="Times New Roman"/>
          <w:lang w:val="en-US"/>
        </w:rPr>
        <w:t xml:space="preserve"> Surabaya</w:t>
      </w:r>
      <w:r w:rsidRPr="00781F84">
        <w:rPr>
          <w:rFonts w:ascii="Times New Roman" w:eastAsia="Times New Roman" w:hAnsi="Times New Roman"/>
        </w:rPr>
        <w:t>,</w:t>
      </w:r>
    </w:p>
    <w:p w14:paraId="30CC76A4" w14:textId="5B4BA317" w:rsidR="0080624E" w:rsidRPr="00781F84" w:rsidRDefault="00000000">
      <w:pPr>
        <w:pBdr>
          <w:top w:val="nil"/>
          <w:left w:val="nil"/>
          <w:bottom w:val="nil"/>
          <w:right w:val="nil"/>
          <w:between w:val="nil"/>
        </w:pBdr>
        <w:spacing w:after="0" w:line="240" w:lineRule="auto"/>
        <w:jc w:val="center"/>
        <w:rPr>
          <w:rFonts w:ascii="Times New Roman" w:eastAsia="Times New Roman" w:hAnsi="Times New Roman"/>
        </w:rPr>
      </w:pPr>
      <w:r w:rsidRPr="00781F84">
        <w:rPr>
          <w:rFonts w:ascii="Times New Roman" w:eastAsia="Times New Roman" w:hAnsi="Times New Roman"/>
          <w:vertAlign w:val="superscript"/>
        </w:rPr>
        <w:t>1</w:t>
      </w:r>
      <w:r w:rsidRPr="00781F84">
        <w:rPr>
          <w:rFonts w:ascii="Times New Roman" w:eastAsia="Times New Roman" w:hAnsi="Times New Roman"/>
        </w:rPr>
        <w:t xml:space="preserve"> </w:t>
      </w:r>
      <w:hyperlink r:id="rId7" w:history="1">
        <w:r w:rsidR="00A044EE" w:rsidRPr="00781F84">
          <w:rPr>
            <w:rStyle w:val="Hyperlink"/>
            <w:rFonts w:ascii="Times New Roman" w:eastAsia="Times New Roman" w:hAnsi="Times New Roman"/>
            <w:color w:val="auto"/>
            <w:u w:val="none"/>
          </w:rPr>
          <w:t>qonitadian9@gmail.com</w:t>
        </w:r>
      </w:hyperlink>
      <w:r w:rsidRPr="00781F84">
        <w:rPr>
          <w:rFonts w:ascii="Times New Roman" w:eastAsia="Times New Roman" w:hAnsi="Times New Roman"/>
        </w:rPr>
        <w:t xml:space="preserve">*; </w:t>
      </w:r>
      <w:hyperlink r:id="rId8" w:history="1">
        <w:r w:rsidR="00A044EE" w:rsidRPr="00781F84">
          <w:rPr>
            <w:rStyle w:val="Hyperlink"/>
            <w:rFonts w:ascii="Times New Roman" w:eastAsia="Times New Roman" w:hAnsi="Times New Roman"/>
            <w:color w:val="auto"/>
            <w:u w:val="none"/>
          </w:rPr>
          <w:t>yunigayatri2@gmail.com</w:t>
        </w:r>
      </w:hyperlink>
      <w:r w:rsidRPr="00781F84">
        <w:rPr>
          <w:rFonts w:ascii="Times New Roman" w:eastAsia="Times New Roman" w:hAnsi="Times New Roman"/>
        </w:rPr>
        <w:t xml:space="preserve">; </w:t>
      </w:r>
      <w:hyperlink r:id="rId9" w:history="1">
        <w:r w:rsidR="00A044EE" w:rsidRPr="00781F84">
          <w:rPr>
            <w:rStyle w:val="Hyperlink"/>
            <w:rFonts w:ascii="Times New Roman" w:eastAsia="Times New Roman" w:hAnsi="Times New Roman"/>
            <w:color w:val="auto"/>
            <w:u w:val="none"/>
          </w:rPr>
          <w:t>asyarifurqan@gmail.com</w:t>
        </w:r>
      </w:hyperlink>
    </w:p>
    <w:p w14:paraId="2EF04AE5" w14:textId="783590B3" w:rsidR="0080624E" w:rsidRPr="00781F84" w:rsidRDefault="00000000">
      <w:pPr>
        <w:pBdr>
          <w:top w:val="nil"/>
          <w:left w:val="nil"/>
          <w:bottom w:val="nil"/>
          <w:right w:val="nil"/>
          <w:between w:val="nil"/>
        </w:pBdr>
        <w:spacing w:after="0" w:line="240" w:lineRule="auto"/>
        <w:jc w:val="center"/>
        <w:rPr>
          <w:rFonts w:ascii="Times New Roman" w:eastAsia="Times New Roman" w:hAnsi="Times New Roman"/>
          <w:lang w:val="en-US"/>
        </w:rPr>
      </w:pPr>
      <w:r w:rsidRPr="00781F84">
        <w:rPr>
          <w:rFonts w:ascii="Times New Roman" w:eastAsia="Times New Roman" w:hAnsi="Times New Roman"/>
        </w:rPr>
        <w:t>*korespondensi penulis</w:t>
      </w:r>
    </w:p>
    <w:p w14:paraId="11E51B46" w14:textId="77777777" w:rsidR="0080624E" w:rsidRPr="00781F84" w:rsidRDefault="0080624E" w:rsidP="00781F84">
      <w:pPr>
        <w:spacing w:after="0" w:line="240" w:lineRule="auto"/>
        <w:ind w:right="849"/>
        <w:rPr>
          <w:rFonts w:ascii="Cambria" w:eastAsia="Cambria" w:hAnsi="Cambria" w:cs="Cambria"/>
          <w:b/>
        </w:rPr>
      </w:pPr>
    </w:p>
    <w:p w14:paraId="1D540A8C" w14:textId="77777777" w:rsidR="0080624E" w:rsidRPr="00781F84" w:rsidRDefault="00000000">
      <w:pPr>
        <w:spacing w:after="0" w:line="240" w:lineRule="auto"/>
        <w:ind w:left="851" w:right="849"/>
        <w:rPr>
          <w:rFonts w:ascii="Cambria" w:eastAsia="Cambria" w:hAnsi="Cambria" w:cs="Cambria"/>
          <w:b/>
        </w:rPr>
      </w:pPr>
      <w:r w:rsidRPr="00781F84">
        <w:rPr>
          <w:rFonts w:ascii="Cambria" w:eastAsia="Cambria" w:hAnsi="Cambria" w:cs="Cambria"/>
          <w:b/>
        </w:rPr>
        <w:t>ABSTRAK</w:t>
      </w:r>
    </w:p>
    <w:p w14:paraId="3C256697" w14:textId="2DEAA8BF" w:rsidR="0080624E" w:rsidRPr="00781F84" w:rsidRDefault="00A56D8C">
      <w:pPr>
        <w:spacing w:after="0" w:line="276" w:lineRule="auto"/>
        <w:ind w:left="851" w:right="849"/>
        <w:jc w:val="both"/>
        <w:rPr>
          <w:rFonts w:ascii="Cambria" w:eastAsia="Cambria" w:hAnsi="Cambria" w:cs="Cambria"/>
        </w:rPr>
      </w:pPr>
      <w:r w:rsidRPr="00781F84">
        <w:rPr>
          <w:rFonts w:ascii="Cambria" w:eastAsia="Cambria" w:hAnsi="Cambria" w:cs="Cambria"/>
          <w:sz w:val="22"/>
          <w:szCs w:val="22"/>
        </w:rPr>
        <w:t xml:space="preserve">Penelitian pengembangan ini bertujuan untuk mengetahui validitas Lembar Kerja Siswa Berbasis Strategi Pengintegrasian </w:t>
      </w:r>
      <w:proofErr w:type="spellStart"/>
      <w:r w:rsidRPr="00781F84">
        <w:rPr>
          <w:rFonts w:ascii="Cambria" w:eastAsia="Cambria" w:hAnsi="Cambria" w:cs="Cambria"/>
          <w:sz w:val="22"/>
          <w:szCs w:val="22"/>
        </w:rPr>
        <w:t>Bentuk-Bentuk</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Scaffolding</w:t>
      </w:r>
      <w:proofErr w:type="spellEnd"/>
      <w:r w:rsidRPr="00781F84">
        <w:rPr>
          <w:rFonts w:ascii="Cambria" w:eastAsia="Cambria" w:hAnsi="Cambria" w:cs="Cambria"/>
          <w:sz w:val="22"/>
          <w:szCs w:val="22"/>
        </w:rPr>
        <w:t xml:space="preserve"> pada Materi Sistem Ekskresi Manusia untuk </w:t>
      </w:r>
      <w:proofErr w:type="spellStart"/>
      <w:r w:rsidRPr="00781F84">
        <w:rPr>
          <w:rFonts w:ascii="Cambria" w:eastAsia="Cambria" w:hAnsi="Cambria" w:cs="Cambria"/>
          <w:sz w:val="22"/>
          <w:szCs w:val="22"/>
        </w:rPr>
        <w:t>Melatihkan</w:t>
      </w:r>
      <w:proofErr w:type="spellEnd"/>
      <w:r w:rsidRPr="00781F84">
        <w:rPr>
          <w:rFonts w:ascii="Cambria" w:eastAsia="Cambria" w:hAnsi="Cambria" w:cs="Cambria"/>
          <w:sz w:val="22"/>
          <w:szCs w:val="22"/>
        </w:rPr>
        <w:t xml:space="preserve"> Keterampilan Berpikir Kritis. Jenis penelitian ini merupakan </w:t>
      </w:r>
      <w:proofErr w:type="spellStart"/>
      <w:r w:rsidRPr="00781F84">
        <w:rPr>
          <w:rFonts w:ascii="Cambria" w:eastAsia="Cambria" w:hAnsi="Cambria" w:cs="Cambria"/>
          <w:sz w:val="22"/>
          <w:szCs w:val="22"/>
        </w:rPr>
        <w:t>Research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and</w:t>
      </w:r>
      <w:proofErr w:type="spellEnd"/>
      <w:r w:rsidRPr="00781F84">
        <w:rPr>
          <w:rFonts w:ascii="Cambria" w:eastAsia="Cambria" w:hAnsi="Cambria" w:cs="Cambria"/>
          <w:sz w:val="22"/>
          <w:szCs w:val="22"/>
        </w:rPr>
        <w:t xml:space="preserve"> Development dengan rancangan 4-D (</w:t>
      </w:r>
      <w:proofErr w:type="spellStart"/>
      <w:r w:rsidRPr="00781F84">
        <w:rPr>
          <w:rFonts w:ascii="Cambria" w:eastAsia="Cambria" w:hAnsi="Cambria" w:cs="Cambria"/>
          <w:i/>
          <w:iCs/>
          <w:sz w:val="22"/>
          <w:szCs w:val="22"/>
        </w:rPr>
        <w:t>define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i/>
          <w:iCs/>
          <w:sz w:val="22"/>
          <w:szCs w:val="22"/>
        </w:rPr>
        <w:t>design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i/>
          <w:iCs/>
          <w:sz w:val="22"/>
          <w:szCs w:val="22"/>
        </w:rPr>
        <w:t>develop</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i/>
          <w:iCs/>
          <w:sz w:val="22"/>
          <w:szCs w:val="22"/>
        </w:rPr>
        <w:t>disseminate</w:t>
      </w:r>
      <w:proofErr w:type="spellEnd"/>
      <w:r w:rsidRPr="00781F84">
        <w:rPr>
          <w:rFonts w:ascii="Cambria" w:eastAsia="Cambria" w:hAnsi="Cambria" w:cs="Cambria"/>
          <w:sz w:val="22"/>
          <w:szCs w:val="22"/>
        </w:rPr>
        <w:t xml:space="preserve">) yang terbatas pada tahap </w:t>
      </w:r>
      <w:proofErr w:type="spellStart"/>
      <w:r w:rsidRPr="00781F84">
        <w:rPr>
          <w:rFonts w:ascii="Cambria" w:eastAsia="Cambria" w:hAnsi="Cambria" w:cs="Cambria"/>
          <w:sz w:val="22"/>
          <w:szCs w:val="22"/>
        </w:rPr>
        <w:t>develop</w:t>
      </w:r>
      <w:proofErr w:type="spellEnd"/>
      <w:r w:rsidRPr="00781F84">
        <w:rPr>
          <w:rFonts w:ascii="Cambria" w:eastAsia="Cambria" w:hAnsi="Cambria" w:cs="Cambria"/>
          <w:sz w:val="22"/>
          <w:szCs w:val="22"/>
        </w:rPr>
        <w:t xml:space="preserve"> yaitu validasi oleh ahli materi dan praktisi lapangan dikarenakan adanya pandemi Covid-19 yang menyebabkan tidak dapat melakukan uji coba produk. Sasaran penelitian yaitu Lembar Kerja Siswa pada materi Sistem Ekskresi Manusia untuk kelas VIII SMP/</w:t>
      </w:r>
      <w:proofErr w:type="spellStart"/>
      <w:r w:rsidRPr="00781F84">
        <w:rPr>
          <w:rFonts w:ascii="Cambria" w:eastAsia="Cambria" w:hAnsi="Cambria" w:cs="Cambria"/>
          <w:sz w:val="22"/>
          <w:szCs w:val="22"/>
        </w:rPr>
        <w:t>MTs</w:t>
      </w:r>
      <w:proofErr w:type="spellEnd"/>
      <w:r w:rsidRPr="00781F84">
        <w:rPr>
          <w:rFonts w:ascii="Cambria" w:eastAsia="Cambria" w:hAnsi="Cambria" w:cs="Cambria"/>
          <w:sz w:val="22"/>
          <w:szCs w:val="22"/>
        </w:rPr>
        <w:t xml:space="preserve">. Teknik pengumpulan data melalui uji validasi menggunakan instrumen lembar validasi. Data hasil validasi dianalisis secara deskriptif kuantitatif. Hasil penelitian menunjukkan Lembar Kerja Siswa yang dikembangkan memperoleh nilai validitas 3,54 (valid) yang terdiri atas: (1) aspek topik dengan kriteria sangat baik; (2) aspek tujuan dengan kriteria sangat baik; (3) aspek organisasi dan isi dengan kriteria baik; (4) aspek pengintegrasian bentuk-bentuk </w:t>
      </w:r>
      <w:proofErr w:type="spellStart"/>
      <w:r w:rsidRPr="00781F84">
        <w:rPr>
          <w:rFonts w:ascii="Cambria" w:eastAsia="Cambria" w:hAnsi="Cambria" w:cs="Cambria"/>
          <w:sz w:val="22"/>
          <w:szCs w:val="22"/>
        </w:rPr>
        <w:t>scaffolding</w:t>
      </w:r>
      <w:proofErr w:type="spellEnd"/>
      <w:r w:rsidRPr="00781F84">
        <w:rPr>
          <w:rFonts w:ascii="Cambria" w:eastAsia="Cambria" w:hAnsi="Cambria" w:cs="Cambria"/>
          <w:sz w:val="22"/>
          <w:szCs w:val="22"/>
        </w:rPr>
        <w:t xml:space="preserve"> dengan kriteria sangat baik; (5) aspek </w:t>
      </w:r>
      <w:proofErr w:type="spellStart"/>
      <w:r w:rsidRPr="00781F84">
        <w:rPr>
          <w:rFonts w:ascii="Cambria" w:eastAsia="Cambria" w:hAnsi="Cambria" w:cs="Cambria"/>
          <w:sz w:val="22"/>
          <w:szCs w:val="22"/>
        </w:rPr>
        <w:t>melatihkan</w:t>
      </w:r>
      <w:proofErr w:type="spellEnd"/>
      <w:r w:rsidRPr="00781F84">
        <w:rPr>
          <w:rFonts w:ascii="Cambria" w:eastAsia="Cambria" w:hAnsi="Cambria" w:cs="Cambria"/>
          <w:sz w:val="22"/>
          <w:szCs w:val="22"/>
        </w:rPr>
        <w:t xml:space="preserve"> keterampilan berpikir kritis dengan kriteria sangat baik; (6) aspek pertanyaan dengan kriteria baik; (7) aspek </w:t>
      </w:r>
      <w:proofErr w:type="spellStart"/>
      <w:r w:rsidRPr="00781F84">
        <w:rPr>
          <w:rFonts w:ascii="Cambria" w:eastAsia="Cambria" w:hAnsi="Cambria" w:cs="Cambria"/>
          <w:sz w:val="22"/>
          <w:szCs w:val="22"/>
        </w:rPr>
        <w:t>kegrafisan</w:t>
      </w:r>
      <w:proofErr w:type="spellEnd"/>
      <w:r w:rsidRPr="00781F84">
        <w:rPr>
          <w:rFonts w:ascii="Cambria" w:eastAsia="Cambria" w:hAnsi="Cambria" w:cs="Cambria"/>
          <w:sz w:val="22"/>
          <w:szCs w:val="22"/>
        </w:rPr>
        <w:t xml:space="preserve"> dengan kriteria sangat baik; (8) dan aspek kebahasaan dengan kriteria baik. Sehingga dapat disimpulkan bahwa Lembar Kerja Siswa Berbasis Strategi Pengintegrasian </w:t>
      </w:r>
      <w:proofErr w:type="spellStart"/>
      <w:r w:rsidRPr="00781F84">
        <w:rPr>
          <w:rFonts w:ascii="Cambria" w:eastAsia="Cambria" w:hAnsi="Cambria" w:cs="Cambria"/>
          <w:sz w:val="22"/>
          <w:szCs w:val="22"/>
        </w:rPr>
        <w:t>Bentuk-Bentuk</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i/>
          <w:iCs/>
          <w:sz w:val="22"/>
          <w:szCs w:val="22"/>
        </w:rPr>
        <w:t>Scaffolding</w:t>
      </w:r>
      <w:proofErr w:type="spellEnd"/>
      <w:r w:rsidRPr="00781F84">
        <w:rPr>
          <w:rFonts w:ascii="Cambria" w:eastAsia="Cambria" w:hAnsi="Cambria" w:cs="Cambria"/>
          <w:sz w:val="22"/>
          <w:szCs w:val="22"/>
        </w:rPr>
        <w:t xml:space="preserve"> pada Materi Sistem Ekskresi Manusia untuk </w:t>
      </w:r>
      <w:proofErr w:type="spellStart"/>
      <w:r w:rsidRPr="00781F84">
        <w:rPr>
          <w:rFonts w:ascii="Cambria" w:eastAsia="Cambria" w:hAnsi="Cambria" w:cs="Cambria"/>
          <w:sz w:val="22"/>
          <w:szCs w:val="22"/>
        </w:rPr>
        <w:t>Melatihkan</w:t>
      </w:r>
      <w:proofErr w:type="spellEnd"/>
      <w:r w:rsidRPr="00781F84">
        <w:rPr>
          <w:rFonts w:ascii="Cambria" w:eastAsia="Cambria" w:hAnsi="Cambria" w:cs="Cambria"/>
          <w:sz w:val="22"/>
          <w:szCs w:val="22"/>
        </w:rPr>
        <w:t xml:space="preserve"> Keterampilan Berpikir Kritis yang dikembangkan dinyatakan “valid” atau layak </w:t>
      </w:r>
      <w:proofErr w:type="spellStart"/>
      <w:r w:rsidRPr="00781F84">
        <w:rPr>
          <w:rFonts w:ascii="Cambria" w:eastAsia="Cambria" w:hAnsi="Cambria" w:cs="Cambria"/>
          <w:sz w:val="22"/>
          <w:szCs w:val="22"/>
        </w:rPr>
        <w:t>diujicobakan</w:t>
      </w:r>
      <w:proofErr w:type="spellEnd"/>
      <w:r w:rsidRPr="00781F84">
        <w:rPr>
          <w:rFonts w:ascii="Cambria" w:eastAsia="Cambria" w:hAnsi="Cambria" w:cs="Cambria"/>
          <w:sz w:val="22"/>
          <w:szCs w:val="22"/>
        </w:rPr>
        <w:t xml:space="preserve"> dengan modus kriteria seluruh aspek “sangat baik”. </w:t>
      </w:r>
    </w:p>
    <w:p w14:paraId="01DD7E82" w14:textId="77777777" w:rsidR="0080624E" w:rsidRPr="00781F84" w:rsidRDefault="0080624E">
      <w:pPr>
        <w:spacing w:after="0" w:line="276" w:lineRule="auto"/>
        <w:ind w:left="1985" w:right="849" w:hanging="1134"/>
        <w:jc w:val="both"/>
        <w:rPr>
          <w:rFonts w:ascii="Cambria" w:eastAsia="Cambria" w:hAnsi="Cambria" w:cs="Cambria"/>
        </w:rPr>
      </w:pPr>
    </w:p>
    <w:p w14:paraId="6B5F799E" w14:textId="10A51C21" w:rsidR="00A56D8C" w:rsidRPr="00781F84" w:rsidRDefault="00000000" w:rsidP="00A56D8C">
      <w:pPr>
        <w:spacing w:after="0" w:line="276" w:lineRule="auto"/>
        <w:ind w:left="1985" w:right="849" w:hanging="1134"/>
        <w:jc w:val="both"/>
        <w:rPr>
          <w:rFonts w:ascii="Cambria" w:eastAsia="Cambria" w:hAnsi="Cambria" w:cs="Cambria"/>
          <w:bCs/>
          <w:sz w:val="22"/>
          <w:szCs w:val="22"/>
        </w:rPr>
      </w:pPr>
      <w:r w:rsidRPr="00781F84">
        <w:rPr>
          <w:rFonts w:ascii="Cambria" w:eastAsia="Cambria" w:hAnsi="Cambria" w:cs="Cambria"/>
        </w:rPr>
        <w:t>Kata kunci:</w:t>
      </w:r>
      <w:r w:rsidRPr="00781F84">
        <w:rPr>
          <w:rFonts w:ascii="Cambria" w:eastAsia="Cambria" w:hAnsi="Cambria" w:cs="Cambria"/>
          <w:b/>
        </w:rPr>
        <w:t xml:space="preserve"> </w:t>
      </w:r>
      <w:r w:rsidR="00A56D8C" w:rsidRPr="00781F84">
        <w:rPr>
          <w:rFonts w:ascii="Cambria" w:eastAsia="Cambria" w:hAnsi="Cambria" w:cs="Cambria"/>
          <w:bCs/>
          <w:sz w:val="22"/>
          <w:szCs w:val="22"/>
        </w:rPr>
        <w:t xml:space="preserve">Lembar kerja siswa, Strategi pengintegrasian bentuk-bentuk </w:t>
      </w:r>
      <w:proofErr w:type="spellStart"/>
      <w:r w:rsidR="00A56D8C" w:rsidRPr="00781F84">
        <w:rPr>
          <w:rFonts w:ascii="Cambria" w:eastAsia="Cambria" w:hAnsi="Cambria" w:cs="Cambria"/>
          <w:bCs/>
          <w:i/>
          <w:sz w:val="22"/>
          <w:szCs w:val="22"/>
        </w:rPr>
        <w:t>scaffolding</w:t>
      </w:r>
      <w:proofErr w:type="spellEnd"/>
      <w:r w:rsidR="00A56D8C" w:rsidRPr="00781F84">
        <w:rPr>
          <w:rFonts w:ascii="Cambria" w:eastAsia="Cambria" w:hAnsi="Cambria" w:cs="Cambria"/>
          <w:bCs/>
          <w:sz w:val="22"/>
          <w:szCs w:val="22"/>
        </w:rPr>
        <w:t>. Keterampilan berpikir kritis.</w:t>
      </w:r>
    </w:p>
    <w:p w14:paraId="294AF7ED" w14:textId="39FD2C4C" w:rsidR="0080624E" w:rsidRPr="00781F84" w:rsidRDefault="0080624E">
      <w:pPr>
        <w:spacing w:after="0" w:line="276" w:lineRule="auto"/>
        <w:ind w:left="1985" w:right="849" w:hanging="1134"/>
        <w:jc w:val="both"/>
        <w:rPr>
          <w:rFonts w:ascii="Cambria" w:eastAsia="Cambria" w:hAnsi="Cambria" w:cs="Cambria"/>
        </w:rPr>
      </w:pPr>
    </w:p>
    <w:p w14:paraId="3C160981" w14:textId="77777777" w:rsidR="0080624E" w:rsidRPr="00781F84" w:rsidRDefault="0080624E">
      <w:pPr>
        <w:spacing w:after="0" w:line="240" w:lineRule="auto"/>
        <w:ind w:right="849"/>
        <w:rPr>
          <w:rFonts w:ascii="Cambria" w:eastAsia="Cambria" w:hAnsi="Cambria" w:cs="Cambria"/>
        </w:rPr>
      </w:pPr>
    </w:p>
    <w:p w14:paraId="34777281" w14:textId="77777777" w:rsidR="0080624E" w:rsidRPr="00781F84" w:rsidRDefault="00000000">
      <w:pPr>
        <w:spacing w:after="0" w:line="240" w:lineRule="auto"/>
        <w:ind w:left="851" w:right="849"/>
        <w:rPr>
          <w:rFonts w:ascii="Cambria" w:eastAsia="Cambria" w:hAnsi="Cambria" w:cs="Cambria"/>
          <w:b/>
        </w:rPr>
      </w:pPr>
      <w:r w:rsidRPr="00781F84">
        <w:rPr>
          <w:rFonts w:ascii="Cambria" w:eastAsia="Cambria" w:hAnsi="Cambria" w:cs="Cambria"/>
          <w:b/>
        </w:rPr>
        <w:t>ABSTRACT</w:t>
      </w:r>
    </w:p>
    <w:p w14:paraId="65709421" w14:textId="0EFC3597" w:rsidR="0080624E" w:rsidRPr="00781F84" w:rsidRDefault="00A56D8C">
      <w:pPr>
        <w:spacing w:after="0" w:line="276" w:lineRule="auto"/>
        <w:ind w:left="851" w:right="849"/>
        <w:jc w:val="both"/>
        <w:rPr>
          <w:rFonts w:ascii="Cambria" w:eastAsia="Cambria" w:hAnsi="Cambria" w:cs="Cambria"/>
          <w:sz w:val="22"/>
          <w:szCs w:val="22"/>
        </w:rPr>
      </w:pPr>
      <w:proofErr w:type="spellStart"/>
      <w:r w:rsidRPr="00781F84">
        <w:rPr>
          <w:rFonts w:ascii="Cambria" w:eastAsia="Cambria" w:hAnsi="Cambria" w:cs="Cambria"/>
          <w:sz w:val="22"/>
          <w:szCs w:val="22"/>
        </w:rPr>
        <w:t>This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development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research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aims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determine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validity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students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worksheets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based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strategy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scaffolding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forms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integration</w:t>
      </w:r>
      <w:proofErr w:type="spellEnd"/>
      <w:r w:rsidRPr="00781F84">
        <w:rPr>
          <w:rFonts w:ascii="Cambria" w:eastAsia="Cambria" w:hAnsi="Cambria" w:cs="Cambria"/>
          <w:sz w:val="22"/>
          <w:szCs w:val="22"/>
        </w:rPr>
        <w:t xml:space="preserve"> in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human </w:t>
      </w:r>
      <w:proofErr w:type="spellStart"/>
      <w:r w:rsidRPr="00781F84">
        <w:rPr>
          <w:rFonts w:ascii="Cambria" w:eastAsia="Cambria" w:hAnsi="Cambria" w:cs="Cambria"/>
          <w:sz w:val="22"/>
          <w:szCs w:val="22"/>
        </w:rPr>
        <w:t>excretion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system</w:t>
      </w:r>
      <w:proofErr w:type="spellEnd"/>
      <w:r w:rsidRPr="00781F84">
        <w:rPr>
          <w:rFonts w:ascii="Cambria" w:eastAsia="Cambria" w:hAnsi="Cambria" w:cs="Cambria"/>
          <w:sz w:val="22"/>
          <w:szCs w:val="22"/>
        </w:rPr>
        <w:t xml:space="preserve"> material </w:t>
      </w:r>
      <w:proofErr w:type="spellStart"/>
      <w:r w:rsidRPr="00781F84">
        <w:rPr>
          <w:rFonts w:ascii="Cambria" w:eastAsia="Cambria" w:hAnsi="Cambria" w:cs="Cambria"/>
          <w:sz w:val="22"/>
          <w:szCs w:val="22"/>
        </w:rPr>
        <w:t>to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practice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critical</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thinking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skills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This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type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research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is</w:t>
      </w:r>
      <w:proofErr w:type="spellEnd"/>
      <w:r w:rsidRPr="00781F84">
        <w:rPr>
          <w:rFonts w:ascii="Cambria" w:eastAsia="Cambria" w:hAnsi="Cambria" w:cs="Cambria"/>
          <w:sz w:val="22"/>
          <w:szCs w:val="22"/>
        </w:rPr>
        <w:t xml:space="preserve"> a </w:t>
      </w:r>
      <w:proofErr w:type="spellStart"/>
      <w:r w:rsidRPr="00781F84">
        <w:rPr>
          <w:rFonts w:ascii="Cambria" w:eastAsia="Cambria" w:hAnsi="Cambria" w:cs="Cambria"/>
          <w:sz w:val="22"/>
          <w:szCs w:val="22"/>
        </w:rPr>
        <w:t>Research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and</w:t>
      </w:r>
      <w:proofErr w:type="spellEnd"/>
      <w:r w:rsidRPr="00781F84">
        <w:rPr>
          <w:rFonts w:ascii="Cambria" w:eastAsia="Cambria" w:hAnsi="Cambria" w:cs="Cambria"/>
          <w:sz w:val="22"/>
          <w:szCs w:val="22"/>
        </w:rPr>
        <w:t xml:space="preserve"> Development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a 4-D </w:t>
      </w:r>
      <w:proofErr w:type="spellStart"/>
      <w:r w:rsidRPr="00781F84">
        <w:rPr>
          <w:rFonts w:ascii="Cambria" w:eastAsia="Cambria" w:hAnsi="Cambria" w:cs="Cambria"/>
          <w:sz w:val="22"/>
          <w:szCs w:val="22"/>
        </w:rPr>
        <w:t>design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define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design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develop</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disseminate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which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limited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development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stage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namely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validation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by</w:t>
      </w:r>
      <w:proofErr w:type="spellEnd"/>
      <w:r w:rsidRPr="00781F84">
        <w:rPr>
          <w:rFonts w:ascii="Cambria" w:eastAsia="Cambria" w:hAnsi="Cambria" w:cs="Cambria"/>
          <w:sz w:val="22"/>
          <w:szCs w:val="22"/>
        </w:rPr>
        <w:t xml:space="preserve"> material </w:t>
      </w:r>
      <w:proofErr w:type="spellStart"/>
      <w:r w:rsidRPr="00781F84">
        <w:rPr>
          <w:rFonts w:ascii="Cambria" w:eastAsia="Cambria" w:hAnsi="Cambria" w:cs="Cambria"/>
          <w:sz w:val="22"/>
          <w:szCs w:val="22"/>
        </w:rPr>
        <w:t>experts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and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field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practitioners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due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r w:rsidRPr="00781F84">
        <w:rPr>
          <w:rFonts w:ascii="Cambria" w:eastAsia="Cambria" w:hAnsi="Cambria" w:cs="Cambria"/>
          <w:sz w:val="22"/>
          <w:szCs w:val="22"/>
        </w:rPr>
        <w:lastRenderedPageBreak/>
        <w:t xml:space="preserve">Covid-19 </w:t>
      </w:r>
      <w:proofErr w:type="spellStart"/>
      <w:r w:rsidRPr="00781F84">
        <w:rPr>
          <w:rFonts w:ascii="Cambria" w:eastAsia="Cambria" w:hAnsi="Cambria" w:cs="Cambria"/>
          <w:sz w:val="22"/>
          <w:szCs w:val="22"/>
        </w:rPr>
        <w:t>pandemic</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which</w:t>
      </w:r>
      <w:proofErr w:type="spellEnd"/>
      <w:r w:rsidRPr="00781F84">
        <w:rPr>
          <w:rFonts w:ascii="Cambria" w:eastAsia="Cambria" w:hAnsi="Cambria" w:cs="Cambria"/>
          <w:sz w:val="22"/>
          <w:szCs w:val="22"/>
        </w:rPr>
        <w:t xml:space="preserve"> has </w:t>
      </w:r>
      <w:proofErr w:type="spellStart"/>
      <w:r w:rsidRPr="00781F84">
        <w:rPr>
          <w:rFonts w:ascii="Cambria" w:eastAsia="Cambria" w:hAnsi="Cambria" w:cs="Cambria"/>
          <w:sz w:val="22"/>
          <w:szCs w:val="22"/>
        </w:rPr>
        <w:t>resulted</w:t>
      </w:r>
      <w:proofErr w:type="spellEnd"/>
      <w:r w:rsidRPr="00781F84">
        <w:rPr>
          <w:rFonts w:ascii="Cambria" w:eastAsia="Cambria" w:hAnsi="Cambria" w:cs="Cambria"/>
          <w:sz w:val="22"/>
          <w:szCs w:val="22"/>
        </w:rPr>
        <w:t xml:space="preserve"> in </w:t>
      </w:r>
      <w:proofErr w:type="spellStart"/>
      <w:r w:rsidRPr="00781F84">
        <w:rPr>
          <w:rFonts w:ascii="Cambria" w:eastAsia="Cambria" w:hAnsi="Cambria" w:cs="Cambria"/>
          <w:sz w:val="22"/>
          <w:szCs w:val="22"/>
        </w:rPr>
        <w:t>unable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carry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out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product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trials</w:t>
      </w:r>
      <w:proofErr w:type="spellEnd"/>
      <w:r w:rsidRPr="00781F84">
        <w:rPr>
          <w:rFonts w:ascii="Cambria" w:eastAsia="Cambria" w:hAnsi="Cambria" w:cs="Cambria"/>
          <w:sz w:val="22"/>
          <w:szCs w:val="22"/>
        </w:rPr>
        <w:t xml:space="preserve">. The </w:t>
      </w:r>
      <w:proofErr w:type="spellStart"/>
      <w:r w:rsidRPr="00781F84">
        <w:rPr>
          <w:rFonts w:ascii="Cambria" w:eastAsia="Cambria" w:hAnsi="Cambria" w:cs="Cambria"/>
          <w:sz w:val="22"/>
          <w:szCs w:val="22"/>
        </w:rPr>
        <w:t>research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targets</w:t>
      </w:r>
      <w:proofErr w:type="spellEnd"/>
      <w:r w:rsidRPr="00781F84">
        <w:rPr>
          <w:rFonts w:ascii="Cambria" w:eastAsia="Cambria" w:hAnsi="Cambria" w:cs="Cambria"/>
          <w:sz w:val="22"/>
          <w:szCs w:val="22"/>
        </w:rPr>
        <w:t xml:space="preserve"> were </w:t>
      </w:r>
      <w:proofErr w:type="spellStart"/>
      <w:r w:rsidRPr="00781F84">
        <w:rPr>
          <w:rFonts w:ascii="Cambria" w:eastAsia="Cambria" w:hAnsi="Cambria" w:cs="Cambria"/>
          <w:sz w:val="22"/>
          <w:szCs w:val="22"/>
        </w:rPr>
        <w:t>Students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Worksheets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Human </w:t>
      </w:r>
      <w:proofErr w:type="spellStart"/>
      <w:r w:rsidRPr="00781F84">
        <w:rPr>
          <w:rFonts w:ascii="Cambria" w:eastAsia="Cambria" w:hAnsi="Cambria" w:cs="Cambria"/>
          <w:sz w:val="22"/>
          <w:szCs w:val="22"/>
        </w:rPr>
        <w:t>Excretion</w:t>
      </w:r>
      <w:proofErr w:type="spellEnd"/>
      <w:r w:rsidRPr="00781F84">
        <w:rPr>
          <w:rFonts w:ascii="Cambria" w:eastAsia="Cambria" w:hAnsi="Cambria" w:cs="Cambria"/>
          <w:sz w:val="22"/>
          <w:szCs w:val="22"/>
        </w:rPr>
        <w:t xml:space="preserve"> System material </w:t>
      </w:r>
      <w:proofErr w:type="spellStart"/>
      <w:r w:rsidRPr="00781F84">
        <w:rPr>
          <w:rFonts w:ascii="Cambria" w:eastAsia="Cambria" w:hAnsi="Cambria" w:cs="Cambria"/>
          <w:sz w:val="22"/>
          <w:szCs w:val="22"/>
        </w:rPr>
        <w:t>for</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class</w:t>
      </w:r>
      <w:proofErr w:type="spellEnd"/>
      <w:r w:rsidRPr="00781F84">
        <w:rPr>
          <w:rFonts w:ascii="Cambria" w:eastAsia="Cambria" w:hAnsi="Cambria" w:cs="Cambria"/>
          <w:sz w:val="22"/>
          <w:szCs w:val="22"/>
        </w:rPr>
        <w:t xml:space="preserve"> VIII </w:t>
      </w:r>
      <w:r w:rsidRPr="00781F84">
        <w:rPr>
          <w:rFonts w:ascii="Cambria" w:eastAsia="Cambria" w:hAnsi="Cambria" w:cs="Cambria"/>
          <w:i/>
          <w:sz w:val="22"/>
          <w:szCs w:val="22"/>
        </w:rPr>
        <w:t>SMP/</w:t>
      </w:r>
      <w:proofErr w:type="spellStart"/>
      <w:r w:rsidRPr="00781F84">
        <w:rPr>
          <w:rFonts w:ascii="Cambria" w:eastAsia="Cambria" w:hAnsi="Cambria" w:cs="Cambria"/>
          <w:i/>
          <w:sz w:val="22"/>
          <w:szCs w:val="22"/>
        </w:rPr>
        <w:t>MTs</w:t>
      </w:r>
      <w:proofErr w:type="spellEnd"/>
      <w:r w:rsidRPr="00781F84">
        <w:rPr>
          <w:rFonts w:ascii="Cambria" w:eastAsia="Cambria" w:hAnsi="Cambria" w:cs="Cambria"/>
          <w:sz w:val="22"/>
          <w:szCs w:val="22"/>
        </w:rPr>
        <w:t xml:space="preserve">. The data </w:t>
      </w:r>
      <w:proofErr w:type="spellStart"/>
      <w:r w:rsidRPr="00781F84">
        <w:rPr>
          <w:rFonts w:ascii="Cambria" w:eastAsia="Cambria" w:hAnsi="Cambria" w:cs="Cambria"/>
          <w:sz w:val="22"/>
          <w:szCs w:val="22"/>
        </w:rPr>
        <w:t>collecting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technique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through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validation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tests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using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validation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sheet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instruments</w:t>
      </w:r>
      <w:proofErr w:type="spellEnd"/>
      <w:r w:rsidRPr="00781F84">
        <w:rPr>
          <w:rFonts w:ascii="Cambria" w:eastAsia="Cambria" w:hAnsi="Cambria" w:cs="Cambria"/>
          <w:sz w:val="22"/>
          <w:szCs w:val="22"/>
        </w:rPr>
        <w:t xml:space="preserve">. The </w:t>
      </w:r>
      <w:proofErr w:type="spellStart"/>
      <w:r w:rsidRPr="00781F84">
        <w:rPr>
          <w:rFonts w:ascii="Cambria" w:eastAsia="Cambria" w:hAnsi="Cambria" w:cs="Cambria"/>
          <w:sz w:val="22"/>
          <w:szCs w:val="22"/>
        </w:rPr>
        <w:t>validation</w:t>
      </w:r>
      <w:proofErr w:type="spellEnd"/>
      <w:r w:rsidRPr="00781F84">
        <w:rPr>
          <w:rFonts w:ascii="Cambria" w:eastAsia="Cambria" w:hAnsi="Cambria" w:cs="Cambria"/>
          <w:sz w:val="22"/>
          <w:szCs w:val="22"/>
        </w:rPr>
        <w:t xml:space="preserve"> data were </w:t>
      </w:r>
      <w:proofErr w:type="spellStart"/>
      <w:r w:rsidRPr="00781F84">
        <w:rPr>
          <w:rFonts w:ascii="Cambria" w:eastAsia="Cambria" w:hAnsi="Cambria" w:cs="Cambria"/>
          <w:sz w:val="22"/>
          <w:szCs w:val="22"/>
        </w:rPr>
        <w:t>analyzed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descriptively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quantitatively</w:t>
      </w:r>
      <w:proofErr w:type="spellEnd"/>
      <w:r w:rsidRPr="00781F84">
        <w:rPr>
          <w:rFonts w:ascii="Cambria" w:eastAsia="Cambria" w:hAnsi="Cambria" w:cs="Cambria"/>
          <w:sz w:val="22"/>
          <w:szCs w:val="22"/>
        </w:rPr>
        <w:t xml:space="preserve">. The </w:t>
      </w:r>
      <w:proofErr w:type="spellStart"/>
      <w:r w:rsidRPr="00781F84">
        <w:rPr>
          <w:rFonts w:ascii="Cambria" w:eastAsia="Cambria" w:hAnsi="Cambria" w:cs="Cambria"/>
          <w:sz w:val="22"/>
          <w:szCs w:val="22"/>
        </w:rPr>
        <w:t>results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showed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that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students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worksheet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developed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obtained</w:t>
      </w:r>
      <w:proofErr w:type="spellEnd"/>
      <w:r w:rsidRPr="00781F84">
        <w:rPr>
          <w:rFonts w:ascii="Cambria" w:eastAsia="Cambria" w:hAnsi="Cambria" w:cs="Cambria"/>
          <w:sz w:val="22"/>
          <w:szCs w:val="22"/>
        </w:rPr>
        <w:t xml:space="preserve"> a </w:t>
      </w:r>
      <w:proofErr w:type="spellStart"/>
      <w:r w:rsidRPr="00781F84">
        <w:rPr>
          <w:rFonts w:ascii="Cambria" w:eastAsia="Cambria" w:hAnsi="Cambria" w:cs="Cambria"/>
          <w:sz w:val="22"/>
          <w:szCs w:val="22"/>
        </w:rPr>
        <w:t>validity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value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3.54 (valid) </w:t>
      </w:r>
      <w:proofErr w:type="spellStart"/>
      <w:r w:rsidRPr="00781F84">
        <w:rPr>
          <w:rFonts w:ascii="Cambria" w:eastAsia="Cambria" w:hAnsi="Cambria" w:cs="Cambria"/>
          <w:sz w:val="22"/>
          <w:szCs w:val="22"/>
        </w:rPr>
        <w:t>consisting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(1) </w:t>
      </w:r>
      <w:proofErr w:type="spellStart"/>
      <w:r w:rsidRPr="00781F84">
        <w:rPr>
          <w:rFonts w:ascii="Cambria" w:eastAsia="Cambria" w:hAnsi="Cambria" w:cs="Cambria"/>
          <w:sz w:val="22"/>
          <w:szCs w:val="22"/>
        </w:rPr>
        <w:t>topic</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(2)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objectives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(3) </w:t>
      </w:r>
      <w:proofErr w:type="spellStart"/>
      <w:r w:rsidRPr="00781F84">
        <w:rPr>
          <w:rFonts w:ascii="Cambria" w:eastAsia="Cambria" w:hAnsi="Cambria" w:cs="Cambria"/>
          <w:sz w:val="22"/>
          <w:szCs w:val="22"/>
        </w:rPr>
        <w:t>organizational</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and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contents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(4)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scaffolding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forms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integration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(5)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training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critical</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thinking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skills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(6)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questions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(7) </w:t>
      </w:r>
      <w:proofErr w:type="spellStart"/>
      <w:r w:rsidRPr="00781F84">
        <w:rPr>
          <w:rFonts w:ascii="Cambria" w:eastAsia="Cambria" w:hAnsi="Cambria" w:cs="Cambria"/>
          <w:sz w:val="22"/>
          <w:szCs w:val="22"/>
        </w:rPr>
        <w:t>graphic</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(8) </w:t>
      </w:r>
      <w:proofErr w:type="spellStart"/>
      <w:r w:rsidRPr="00781F84">
        <w:rPr>
          <w:rFonts w:ascii="Cambria" w:eastAsia="Cambria" w:hAnsi="Cambria" w:cs="Cambria"/>
          <w:sz w:val="22"/>
          <w:szCs w:val="22"/>
        </w:rPr>
        <w:t>and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linguistic</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So</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can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be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concluded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that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Students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Worksheet</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Based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on</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Strategy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Scaffolding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Forms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Integration</w:t>
      </w:r>
      <w:proofErr w:type="spellEnd"/>
      <w:r w:rsidRPr="00781F84">
        <w:rPr>
          <w:rFonts w:ascii="Cambria" w:eastAsia="Cambria" w:hAnsi="Cambria" w:cs="Cambria"/>
          <w:sz w:val="22"/>
          <w:szCs w:val="22"/>
        </w:rPr>
        <w:t xml:space="preserve"> in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Human </w:t>
      </w:r>
      <w:proofErr w:type="spellStart"/>
      <w:r w:rsidRPr="00781F84">
        <w:rPr>
          <w:rFonts w:ascii="Cambria" w:eastAsia="Cambria" w:hAnsi="Cambria" w:cs="Cambria"/>
          <w:sz w:val="22"/>
          <w:szCs w:val="22"/>
        </w:rPr>
        <w:t>Excretion</w:t>
      </w:r>
      <w:proofErr w:type="spellEnd"/>
      <w:r w:rsidRPr="00781F84">
        <w:rPr>
          <w:rFonts w:ascii="Cambria" w:eastAsia="Cambria" w:hAnsi="Cambria" w:cs="Cambria"/>
          <w:sz w:val="22"/>
          <w:szCs w:val="22"/>
        </w:rPr>
        <w:t xml:space="preserve"> System Material </w:t>
      </w:r>
      <w:proofErr w:type="spellStart"/>
      <w:r w:rsidRPr="00781F84">
        <w:rPr>
          <w:rFonts w:ascii="Cambria" w:eastAsia="Cambria" w:hAnsi="Cambria" w:cs="Cambria"/>
          <w:sz w:val="22"/>
          <w:szCs w:val="22"/>
        </w:rPr>
        <w:t>for</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Practicing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Critical</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Thinking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Skills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developed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is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declared</w:t>
      </w:r>
      <w:proofErr w:type="spellEnd"/>
      <w:r w:rsidRPr="00781F84">
        <w:rPr>
          <w:rFonts w:ascii="Cambria" w:eastAsia="Cambria" w:hAnsi="Cambria" w:cs="Cambria"/>
          <w:sz w:val="22"/>
          <w:szCs w:val="22"/>
        </w:rPr>
        <w:t xml:space="preserve"> "valid" </w:t>
      </w:r>
      <w:proofErr w:type="spellStart"/>
      <w:r w:rsidRPr="00781F84">
        <w:rPr>
          <w:rFonts w:ascii="Cambria" w:eastAsia="Cambria" w:hAnsi="Cambria" w:cs="Cambria"/>
          <w:sz w:val="22"/>
          <w:szCs w:val="22"/>
        </w:rPr>
        <w:t>or</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worthy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being</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tested</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with</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the</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criteria</w:t>
      </w:r>
      <w:proofErr w:type="spellEnd"/>
      <w:r w:rsidRPr="00781F84">
        <w:rPr>
          <w:rFonts w:ascii="Cambria" w:eastAsia="Cambria" w:hAnsi="Cambria" w:cs="Cambria"/>
          <w:sz w:val="22"/>
          <w:szCs w:val="22"/>
        </w:rPr>
        <w:t xml:space="preserve"> mode </w:t>
      </w:r>
      <w:proofErr w:type="spellStart"/>
      <w:r w:rsidRPr="00781F84">
        <w:rPr>
          <w:rFonts w:ascii="Cambria" w:eastAsia="Cambria" w:hAnsi="Cambria" w:cs="Cambria"/>
          <w:sz w:val="22"/>
          <w:szCs w:val="22"/>
        </w:rPr>
        <w:t>for</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all</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aspects</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of</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very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good</w:t>
      </w:r>
      <w:proofErr w:type="spellEnd"/>
      <w:r w:rsidRPr="00781F84">
        <w:rPr>
          <w:rFonts w:ascii="Cambria" w:eastAsia="Cambria" w:hAnsi="Cambria" w:cs="Cambria"/>
          <w:sz w:val="22"/>
          <w:szCs w:val="22"/>
        </w:rPr>
        <w:t xml:space="preserve">". </w:t>
      </w:r>
    </w:p>
    <w:p w14:paraId="2AEFAAF4" w14:textId="77777777" w:rsidR="0080624E" w:rsidRPr="00781F84" w:rsidRDefault="0080624E">
      <w:pPr>
        <w:spacing w:after="0" w:line="276" w:lineRule="auto"/>
        <w:ind w:left="1985" w:right="849" w:hanging="1134"/>
        <w:jc w:val="both"/>
        <w:rPr>
          <w:rFonts w:ascii="Cambria" w:eastAsia="Cambria" w:hAnsi="Cambria" w:cs="Cambria"/>
          <w:sz w:val="22"/>
          <w:szCs w:val="22"/>
        </w:rPr>
      </w:pPr>
    </w:p>
    <w:p w14:paraId="477E1ADF" w14:textId="2912BD4D" w:rsidR="0080624E" w:rsidRPr="00781F84" w:rsidRDefault="00000000" w:rsidP="004C0B55">
      <w:pPr>
        <w:spacing w:after="0" w:line="276" w:lineRule="auto"/>
        <w:ind w:left="1985" w:right="849" w:hanging="1134"/>
        <w:jc w:val="both"/>
        <w:rPr>
          <w:rFonts w:ascii="Cambria" w:eastAsia="Cambria" w:hAnsi="Cambria" w:cs="Cambria"/>
        </w:rPr>
      </w:pPr>
      <w:proofErr w:type="spellStart"/>
      <w:r w:rsidRPr="00781F84">
        <w:rPr>
          <w:rFonts w:ascii="Cambria" w:eastAsia="Cambria" w:hAnsi="Cambria" w:cs="Cambria"/>
          <w:sz w:val="22"/>
          <w:szCs w:val="22"/>
        </w:rPr>
        <w:t>Key</w:t>
      </w:r>
      <w:proofErr w:type="spellEnd"/>
      <w:r w:rsidRPr="00781F84">
        <w:rPr>
          <w:rFonts w:ascii="Cambria" w:eastAsia="Cambria" w:hAnsi="Cambria" w:cs="Cambria"/>
          <w:sz w:val="22"/>
          <w:szCs w:val="22"/>
        </w:rPr>
        <w:t xml:space="preserve"> </w:t>
      </w:r>
      <w:proofErr w:type="spellStart"/>
      <w:r w:rsidRPr="00781F84">
        <w:rPr>
          <w:rFonts w:ascii="Cambria" w:eastAsia="Cambria" w:hAnsi="Cambria" w:cs="Cambria"/>
          <w:sz w:val="22"/>
          <w:szCs w:val="22"/>
        </w:rPr>
        <w:t>word</w:t>
      </w:r>
      <w:proofErr w:type="spellEnd"/>
      <w:r w:rsidRPr="00781F84">
        <w:rPr>
          <w:rFonts w:ascii="Cambria" w:eastAsia="Cambria" w:hAnsi="Cambria" w:cs="Cambria"/>
          <w:sz w:val="22"/>
          <w:szCs w:val="22"/>
        </w:rPr>
        <w:t xml:space="preserve">: </w:t>
      </w:r>
      <w:proofErr w:type="spellStart"/>
      <w:r w:rsidR="004C0B55" w:rsidRPr="00781F84">
        <w:rPr>
          <w:rFonts w:ascii="Cambria" w:eastAsia="Cambria" w:hAnsi="Cambria" w:cs="Cambria"/>
          <w:bCs/>
          <w:sz w:val="22"/>
          <w:szCs w:val="22"/>
        </w:rPr>
        <w:t>Students</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worksheets</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Strategy</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of</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scaffolding</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forms</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bCs/>
          <w:sz w:val="22"/>
          <w:szCs w:val="22"/>
        </w:rPr>
        <w:t>integration</w:t>
      </w:r>
      <w:proofErr w:type="spellEnd"/>
      <w:r w:rsidR="004C0B55" w:rsidRPr="00781F84">
        <w:rPr>
          <w:rFonts w:ascii="Cambria" w:eastAsia="Cambria" w:hAnsi="Cambria" w:cs="Cambria"/>
          <w:bCs/>
          <w:sz w:val="22"/>
          <w:szCs w:val="22"/>
        </w:rPr>
        <w:t xml:space="preserve">, </w:t>
      </w:r>
      <w:proofErr w:type="spellStart"/>
      <w:r w:rsidR="004C0B55" w:rsidRPr="00781F84">
        <w:rPr>
          <w:rFonts w:ascii="Cambria" w:eastAsia="Cambria" w:hAnsi="Cambria" w:cs="Cambria"/>
          <w:sz w:val="22"/>
          <w:szCs w:val="22"/>
        </w:rPr>
        <w:t>Critical</w:t>
      </w:r>
      <w:proofErr w:type="spellEnd"/>
      <w:r w:rsidR="004C0B55" w:rsidRPr="00781F84">
        <w:rPr>
          <w:rFonts w:ascii="Cambria" w:eastAsia="Cambria" w:hAnsi="Cambria" w:cs="Cambria"/>
          <w:sz w:val="22"/>
          <w:szCs w:val="22"/>
        </w:rPr>
        <w:t xml:space="preserve"> </w:t>
      </w:r>
      <w:proofErr w:type="spellStart"/>
      <w:r w:rsidR="004C0B55" w:rsidRPr="00781F84">
        <w:rPr>
          <w:rFonts w:ascii="Cambria" w:eastAsia="Cambria" w:hAnsi="Cambria" w:cs="Cambria"/>
          <w:sz w:val="22"/>
          <w:szCs w:val="22"/>
        </w:rPr>
        <w:t>thinking</w:t>
      </w:r>
      <w:proofErr w:type="spellEnd"/>
      <w:r w:rsidR="004C0B55" w:rsidRPr="00781F84">
        <w:rPr>
          <w:rFonts w:ascii="Cambria" w:eastAsia="Cambria" w:hAnsi="Cambria" w:cs="Cambria"/>
          <w:sz w:val="22"/>
          <w:szCs w:val="22"/>
        </w:rPr>
        <w:t xml:space="preserve"> </w:t>
      </w:r>
      <w:proofErr w:type="spellStart"/>
      <w:r w:rsidR="004C0B55" w:rsidRPr="00781F84">
        <w:rPr>
          <w:rFonts w:ascii="Cambria" w:eastAsia="Cambria" w:hAnsi="Cambria" w:cs="Cambria"/>
          <w:sz w:val="22"/>
          <w:szCs w:val="22"/>
        </w:rPr>
        <w:t>skills</w:t>
      </w:r>
      <w:proofErr w:type="spellEnd"/>
      <w:r w:rsidRPr="00781F84">
        <w:rPr>
          <w:rFonts w:ascii="Cambria" w:eastAsia="Cambria" w:hAnsi="Cambria" w:cs="Cambria"/>
          <w:sz w:val="22"/>
          <w:szCs w:val="22"/>
        </w:rPr>
        <w:t>.</w:t>
      </w:r>
    </w:p>
    <w:p w14:paraId="4BD9BABF" w14:textId="77777777" w:rsidR="0080624E" w:rsidRPr="00781F84" w:rsidRDefault="0080624E">
      <w:pPr>
        <w:pBdr>
          <w:top w:val="nil"/>
          <w:left w:val="nil"/>
          <w:bottom w:val="nil"/>
          <w:right w:val="nil"/>
          <w:between w:val="nil"/>
        </w:pBdr>
        <w:spacing w:after="0" w:line="240" w:lineRule="auto"/>
        <w:ind w:left="1985" w:right="849" w:hanging="1134"/>
        <w:rPr>
          <w:rFonts w:ascii="Cambria" w:eastAsia="Cambria" w:hAnsi="Cambria" w:cs="Cambria"/>
        </w:rPr>
      </w:pPr>
    </w:p>
    <w:p w14:paraId="7ADE1424" w14:textId="77777777" w:rsidR="0080624E" w:rsidRPr="00781F84" w:rsidRDefault="0080624E">
      <w:pPr>
        <w:pBdr>
          <w:top w:val="nil"/>
          <w:left w:val="nil"/>
          <w:bottom w:val="nil"/>
          <w:right w:val="nil"/>
          <w:between w:val="nil"/>
        </w:pBdr>
        <w:spacing w:after="0" w:line="240" w:lineRule="auto"/>
        <w:ind w:left="851" w:right="849"/>
        <w:jc w:val="both"/>
        <w:rPr>
          <w:rFonts w:ascii="Cambria" w:eastAsia="Cambria" w:hAnsi="Cambria" w:cs="Cambria"/>
        </w:rPr>
      </w:pPr>
    </w:p>
    <w:p w14:paraId="34B7925A" w14:textId="77777777" w:rsidR="0080624E" w:rsidRPr="00781F84" w:rsidRDefault="00000000">
      <w:pPr>
        <w:pBdr>
          <w:top w:val="nil"/>
          <w:left w:val="nil"/>
          <w:bottom w:val="nil"/>
          <w:right w:val="nil"/>
          <w:between w:val="nil"/>
        </w:pBdr>
        <w:spacing w:after="0" w:line="276" w:lineRule="auto"/>
        <w:ind w:right="567"/>
        <w:jc w:val="both"/>
        <w:rPr>
          <w:rFonts w:ascii="Times New Roman" w:eastAsia="Times New Roman" w:hAnsi="Times New Roman"/>
          <w:b/>
        </w:rPr>
      </w:pPr>
      <w:r w:rsidRPr="00781F84">
        <w:rPr>
          <w:rFonts w:ascii="Times New Roman" w:eastAsia="Times New Roman" w:hAnsi="Times New Roman"/>
          <w:b/>
        </w:rPr>
        <w:t>PENDAHULUAN</w:t>
      </w:r>
    </w:p>
    <w:p w14:paraId="260524D9"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rPr>
        <w:t>Pendidikan adalah hal yang sangat penting yang terus berubah (</w:t>
      </w:r>
      <w:proofErr w:type="spellStart"/>
      <w:r w:rsidRPr="00781F84">
        <w:rPr>
          <w:rFonts w:ascii="Times New Roman" w:eastAsia="Times New Roman" w:hAnsi="Times New Roman"/>
        </w:rPr>
        <w:t>Siew-eng</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et</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al.</w:t>
      </w:r>
      <w:proofErr w:type="spellEnd"/>
      <w:r w:rsidRPr="00781F84">
        <w:rPr>
          <w:rFonts w:ascii="Times New Roman" w:eastAsia="Times New Roman" w:hAnsi="Times New Roman"/>
          <w:i/>
          <w:iCs/>
        </w:rPr>
        <w:t>,</w:t>
      </w:r>
      <w:r w:rsidRPr="00781F84">
        <w:rPr>
          <w:rFonts w:ascii="Times New Roman" w:eastAsia="Times New Roman" w:hAnsi="Times New Roman"/>
        </w:rPr>
        <w:t xml:space="preserve"> 2015). Setiap masalah di dunia dapat diatasi dengan pendidikan yang berkualitas. Beberapa penelitian telah menginformasikan berbagai masalah terutama di negara-negara berkembang dapat diselesaikan melalui pendidikan yang berkualitas (</w:t>
      </w:r>
      <w:proofErr w:type="spellStart"/>
      <w:r w:rsidRPr="00781F84">
        <w:rPr>
          <w:rFonts w:ascii="Times New Roman" w:eastAsia="Times New Roman" w:hAnsi="Times New Roman"/>
        </w:rPr>
        <w:t>Muralidharan</w:t>
      </w:r>
      <w:proofErr w:type="spellEnd"/>
      <w:r w:rsidRPr="00781F84">
        <w:rPr>
          <w:rFonts w:ascii="Times New Roman" w:eastAsia="Times New Roman" w:hAnsi="Times New Roman"/>
        </w:rPr>
        <w:t xml:space="preserve"> dan </w:t>
      </w:r>
      <w:proofErr w:type="spellStart"/>
      <w:r w:rsidRPr="00781F84">
        <w:rPr>
          <w:rFonts w:ascii="Times New Roman" w:eastAsia="Times New Roman" w:hAnsi="Times New Roman"/>
        </w:rPr>
        <w:t>Niehaus</w:t>
      </w:r>
      <w:proofErr w:type="spellEnd"/>
      <w:r w:rsidRPr="00781F84">
        <w:rPr>
          <w:rFonts w:ascii="Times New Roman" w:eastAsia="Times New Roman" w:hAnsi="Times New Roman"/>
        </w:rPr>
        <w:t xml:space="preserve">, 2017). Hal tersebut menjadikan pemerintah berupaya untuk terus meningkatkan </w:t>
      </w:r>
      <w:r w:rsidRPr="00781F84">
        <w:rPr>
          <w:rFonts w:ascii="Times New Roman" w:eastAsia="Times New Roman" w:hAnsi="Times New Roman"/>
          <w:bCs/>
        </w:rPr>
        <w:t>kualitas pendidikan di Indonesia.</w:t>
      </w:r>
    </w:p>
    <w:p w14:paraId="2E63725F"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bCs/>
        </w:rPr>
        <w:t xml:space="preserve">Masyarakat menilai bahwa pemerintah Indonesia masih belum berhasil dalam memberikan sistem pendidikan yang tepat (Pratiwi, 2019). Hal ini didukung hasil riset PISA </w:t>
      </w:r>
      <w:r w:rsidRPr="00781F84">
        <w:rPr>
          <w:rFonts w:ascii="Times New Roman" w:eastAsia="Times New Roman" w:hAnsi="Times New Roman"/>
          <w:bCs/>
          <w:i/>
          <w:iCs/>
        </w:rPr>
        <w:t xml:space="preserve">(Program </w:t>
      </w:r>
      <w:proofErr w:type="spellStart"/>
      <w:r w:rsidRPr="00781F84">
        <w:rPr>
          <w:rFonts w:ascii="Times New Roman" w:eastAsia="Times New Roman" w:hAnsi="Times New Roman"/>
          <w:bCs/>
          <w:i/>
          <w:iCs/>
        </w:rPr>
        <w:t>for</w:t>
      </w:r>
      <w:proofErr w:type="spellEnd"/>
      <w:r w:rsidRPr="00781F84">
        <w:rPr>
          <w:rFonts w:ascii="Times New Roman" w:eastAsia="Times New Roman" w:hAnsi="Times New Roman"/>
          <w:bCs/>
          <w:i/>
          <w:iCs/>
        </w:rPr>
        <w:t xml:space="preserve"> International </w:t>
      </w:r>
      <w:proofErr w:type="spellStart"/>
      <w:r w:rsidRPr="00781F84">
        <w:rPr>
          <w:rFonts w:ascii="Times New Roman" w:eastAsia="Times New Roman" w:hAnsi="Times New Roman"/>
          <w:bCs/>
          <w:i/>
          <w:iCs/>
        </w:rPr>
        <w:t>Student</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Assesment</w:t>
      </w:r>
      <w:proofErr w:type="spellEnd"/>
      <w:r w:rsidRPr="00781F84">
        <w:rPr>
          <w:rFonts w:ascii="Times New Roman" w:eastAsia="Times New Roman" w:hAnsi="Times New Roman"/>
          <w:bCs/>
          <w:i/>
          <w:iCs/>
        </w:rPr>
        <w:t xml:space="preserve">) </w:t>
      </w:r>
      <w:r w:rsidRPr="00781F84">
        <w:rPr>
          <w:rFonts w:ascii="Times New Roman" w:eastAsia="Times New Roman" w:hAnsi="Times New Roman"/>
          <w:bCs/>
        </w:rPr>
        <w:t>pada tahun 2015 yang menunjukkan pendidikan menengah di Indonesia belum mampu menyiapkan siswa dengan keterampilan berpikir kritis dan analitis (Rusdiansyah, 2018). Lebih jauh Permana (2019) mengemukakan hasil PISA tahun 2015, bahwa prestasi siswa Indonesia menempati peringkat ke-62 dari 70 negara yang disurvei. Sedangkan berdasarkan hasil riset terbaru PISA pada tahun 2018, kemampuan kinerja sains siswa Indonesia berada di peringkat 70. Fakta tersebut menjadikan pemerintah Indonesia perlu mengubah kebijakan untuk meningkatkan kualitas pendidikan bangsa dengan asumsi bahwa meningkatkan kualitas pendidikan akan sama dengan meningkatkan skor prestasi siswa Indonesia di PISA.</w:t>
      </w:r>
    </w:p>
    <w:p w14:paraId="382782AD"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bCs/>
        </w:rPr>
        <w:lastRenderedPageBreak/>
        <w:t>Salah satu upaya untuk meningkatkan kualitas pendidikan di Indonesia adalah dengan menerapkan Kurikulum 2013 Edisi Revisi (Permendikbud RI Nomor 37 Tahun 2018) yang menuntut</w:t>
      </w:r>
      <w:r w:rsidRPr="00781F84">
        <w:rPr>
          <w:rFonts w:ascii="Times New Roman" w:eastAsia="Times New Roman" w:hAnsi="Times New Roman"/>
        </w:rPr>
        <w:t xml:space="preserve"> siswa untuk mampu menerapkan keterampilan abad ke-21 dan memanfaatkan teknologi informasi.</w:t>
      </w:r>
      <w:r w:rsidRPr="00781F84">
        <w:rPr>
          <w:rFonts w:ascii="Times New Roman" w:eastAsia="Times New Roman" w:hAnsi="Times New Roman"/>
          <w:bCs/>
        </w:rPr>
        <w:t xml:space="preserve"> Menurut Pratiwi (2019) sesuai dengan tujuan </w:t>
      </w:r>
      <w:proofErr w:type="spellStart"/>
      <w:r w:rsidRPr="00781F84">
        <w:rPr>
          <w:rFonts w:ascii="Times New Roman" w:eastAsia="Times New Roman" w:hAnsi="Times New Roman"/>
          <w:bCs/>
          <w:i/>
          <w:iCs/>
        </w:rPr>
        <w:t>Organisation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for</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Economic</w:t>
      </w:r>
      <w:proofErr w:type="spellEnd"/>
      <w:r w:rsidRPr="00781F84">
        <w:rPr>
          <w:rFonts w:ascii="Times New Roman" w:eastAsia="Times New Roman" w:hAnsi="Times New Roman"/>
          <w:bCs/>
          <w:i/>
          <w:iCs/>
        </w:rPr>
        <w:t xml:space="preserve"> Co-</w:t>
      </w:r>
      <w:proofErr w:type="spellStart"/>
      <w:r w:rsidRPr="00781F84">
        <w:rPr>
          <w:rFonts w:ascii="Times New Roman" w:eastAsia="Times New Roman" w:hAnsi="Times New Roman"/>
          <w:bCs/>
          <w:i/>
          <w:iCs/>
        </w:rPr>
        <w:t>operation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and</w:t>
      </w:r>
      <w:proofErr w:type="spellEnd"/>
      <w:r w:rsidRPr="00781F84">
        <w:rPr>
          <w:rFonts w:ascii="Times New Roman" w:eastAsia="Times New Roman" w:hAnsi="Times New Roman"/>
          <w:bCs/>
          <w:i/>
          <w:iCs/>
        </w:rPr>
        <w:t xml:space="preserve"> Development</w:t>
      </w:r>
      <w:r w:rsidRPr="00781F84">
        <w:rPr>
          <w:rFonts w:ascii="Times New Roman" w:eastAsia="Times New Roman" w:hAnsi="Times New Roman"/>
          <w:bCs/>
        </w:rPr>
        <w:t xml:space="preserve"> (OECD), pengembangan Kurikulum 2013 Edisi Revisi yang dibutuhkan pada abad ke-21 adalah cara berpikir kritis, kreatif, dan sistematis yang berbasis riset, inisiatif, bersifat informatif, komunikatif, dan refleksi. Karakter dan kompetensi tersebut dapat menjadi bekal siswa Indonesia untuk menghadapi tantangan sumber daya manusia pada abad ke-21. </w:t>
      </w:r>
      <w:r w:rsidRPr="00781F84">
        <w:rPr>
          <w:rFonts w:ascii="Times New Roman" w:eastAsia="Times New Roman" w:hAnsi="Times New Roman"/>
        </w:rPr>
        <w:t xml:space="preserve">Sejalan dengan pernyataan itu, </w:t>
      </w:r>
      <w:proofErr w:type="spellStart"/>
      <w:r w:rsidRPr="00781F84">
        <w:rPr>
          <w:rFonts w:ascii="Times New Roman" w:eastAsia="Times New Roman" w:hAnsi="Times New Roman"/>
        </w:rPr>
        <w:t>Rotherdam</w:t>
      </w:r>
      <w:proofErr w:type="spellEnd"/>
      <w:r w:rsidRPr="00781F84">
        <w:rPr>
          <w:rFonts w:ascii="Times New Roman" w:eastAsia="Times New Roman" w:hAnsi="Times New Roman"/>
        </w:rPr>
        <w:t xml:space="preserve"> dan </w:t>
      </w:r>
      <w:proofErr w:type="spellStart"/>
      <w:r w:rsidRPr="00781F84">
        <w:rPr>
          <w:rFonts w:ascii="Times New Roman" w:eastAsia="Times New Roman" w:hAnsi="Times New Roman"/>
        </w:rPr>
        <w:t>Willingham</w:t>
      </w:r>
      <w:proofErr w:type="spellEnd"/>
      <w:r w:rsidRPr="00781F84">
        <w:rPr>
          <w:rFonts w:ascii="Times New Roman" w:eastAsia="Times New Roman" w:hAnsi="Times New Roman"/>
        </w:rPr>
        <w:t xml:space="preserve"> (2010) mencatat kesuksesan seorang siswa saat ini bergantung pada kecakapan abad ke-21 yang meliputi </w:t>
      </w:r>
      <w:proofErr w:type="spellStart"/>
      <w:r w:rsidRPr="00781F84">
        <w:rPr>
          <w:rFonts w:ascii="Times New Roman" w:eastAsia="Times New Roman" w:hAnsi="Times New Roman"/>
          <w:i/>
          <w:iCs/>
        </w:rPr>
        <w:t>creativity</w:t>
      </w:r>
      <w:proofErr w:type="spellEnd"/>
      <w:r w:rsidRPr="00781F84">
        <w:rPr>
          <w:rFonts w:ascii="Times New Roman" w:eastAsia="Times New Roman" w:hAnsi="Times New Roman"/>
        </w:rPr>
        <w:t xml:space="preserve"> (kreativitas), </w:t>
      </w:r>
      <w:proofErr w:type="spellStart"/>
      <w:r w:rsidRPr="00781F84">
        <w:rPr>
          <w:rFonts w:ascii="Times New Roman" w:eastAsia="Times New Roman" w:hAnsi="Times New Roman"/>
          <w:i/>
          <w:iCs/>
        </w:rPr>
        <w:t>critical</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thinking</w:t>
      </w:r>
      <w:proofErr w:type="spellEnd"/>
      <w:r w:rsidRPr="00781F84">
        <w:rPr>
          <w:rFonts w:ascii="Times New Roman" w:eastAsia="Times New Roman" w:hAnsi="Times New Roman"/>
        </w:rPr>
        <w:t xml:space="preserve"> (berpikir kritis),</w:t>
      </w:r>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communication</w:t>
      </w:r>
      <w:proofErr w:type="spellEnd"/>
      <w:r w:rsidRPr="00781F84">
        <w:rPr>
          <w:rFonts w:ascii="Times New Roman" w:eastAsia="Times New Roman" w:hAnsi="Times New Roman"/>
        </w:rPr>
        <w:t xml:space="preserve"> (komunikasi), dan </w:t>
      </w:r>
      <w:proofErr w:type="spellStart"/>
      <w:r w:rsidRPr="00781F84">
        <w:rPr>
          <w:rFonts w:ascii="Times New Roman" w:eastAsia="Times New Roman" w:hAnsi="Times New Roman"/>
          <w:i/>
          <w:iCs/>
        </w:rPr>
        <w:t>collaboration</w:t>
      </w:r>
      <w:proofErr w:type="spellEnd"/>
      <w:r w:rsidRPr="00781F84">
        <w:rPr>
          <w:rFonts w:ascii="Times New Roman" w:eastAsia="Times New Roman" w:hAnsi="Times New Roman"/>
        </w:rPr>
        <w:t xml:space="preserve"> (kolaborasi), sehingga siswa diarahkan untuk menguasainya agar mampu menguasai kecakapan hidup pada masanya.</w:t>
      </w:r>
    </w:p>
    <w:p w14:paraId="5ECCEA5B"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rPr>
        <w:t xml:space="preserve">Nabila (2017) mendefinisikan berpikir kritis adalah suatu proses intelektual dalam membuat konsep, mengaplikasikan, </w:t>
      </w:r>
      <w:proofErr w:type="spellStart"/>
      <w:r w:rsidRPr="00781F84">
        <w:rPr>
          <w:rFonts w:ascii="Times New Roman" w:eastAsia="Times New Roman" w:hAnsi="Times New Roman"/>
        </w:rPr>
        <w:t>mengenalisis</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rPr>
        <w:t>mensintesis</w:t>
      </w:r>
      <w:proofErr w:type="spellEnd"/>
      <w:r w:rsidRPr="00781F84">
        <w:rPr>
          <w:rFonts w:ascii="Times New Roman" w:eastAsia="Times New Roman" w:hAnsi="Times New Roman"/>
        </w:rPr>
        <w:t>, dan atau mengevaluasi berbagai informasi yang didapatkan dari hasil observasi, pengalaman, refleksi, yang selanjutnya digunakan sebagai dasar saat mengambil tindakan. Siswa dikatakan memiliki keterampilan berpikir kritis jika siswa tersebut mampu menginterpretasi, menganalisis, mengevaluasi, menyimpulkan, menjelaskan hasil pemikirannya, dan cara membuat keputusan (</w:t>
      </w:r>
      <w:proofErr w:type="spellStart"/>
      <w:r w:rsidRPr="00781F84">
        <w:rPr>
          <w:rFonts w:ascii="Times New Roman" w:eastAsia="Times New Roman" w:hAnsi="Times New Roman"/>
        </w:rPr>
        <w:t>Facione</w:t>
      </w:r>
      <w:proofErr w:type="spellEnd"/>
      <w:r w:rsidRPr="00781F84">
        <w:rPr>
          <w:rFonts w:ascii="Times New Roman" w:eastAsia="Times New Roman" w:hAnsi="Times New Roman"/>
        </w:rPr>
        <w:t xml:space="preserve">, 2011). Keterampilan berpikir kritis dilandasi oleh paradigma </w:t>
      </w:r>
      <w:proofErr w:type="spellStart"/>
      <w:r w:rsidRPr="00781F84">
        <w:rPr>
          <w:rFonts w:ascii="Times New Roman" w:eastAsia="Times New Roman" w:hAnsi="Times New Roman"/>
        </w:rPr>
        <w:t>konstruktivistik</w:t>
      </w:r>
      <w:proofErr w:type="spellEnd"/>
      <w:r w:rsidRPr="00781F84">
        <w:rPr>
          <w:rFonts w:ascii="Times New Roman" w:eastAsia="Times New Roman" w:hAnsi="Times New Roman"/>
        </w:rPr>
        <w:t xml:space="preserve">. Menurut paradigma </w:t>
      </w:r>
      <w:proofErr w:type="spellStart"/>
      <w:r w:rsidRPr="00781F84">
        <w:rPr>
          <w:rFonts w:ascii="Times New Roman" w:eastAsia="Times New Roman" w:hAnsi="Times New Roman"/>
        </w:rPr>
        <w:t>konstruktivistik</w:t>
      </w:r>
      <w:proofErr w:type="spellEnd"/>
      <w:r w:rsidRPr="00781F84">
        <w:rPr>
          <w:rFonts w:ascii="Times New Roman" w:eastAsia="Times New Roman" w:hAnsi="Times New Roman"/>
        </w:rPr>
        <w:t xml:space="preserve"> (Kodir, 2018), pengetahuan bukanlah seperangkat fakta, konsep, atau kaidah yang siap untuk diambil atau diingat. Namun, siswa harus mengonstruksi pengetahuan itu dan memberikan makna melalui pengalaman nyata.</w:t>
      </w:r>
    </w:p>
    <w:p w14:paraId="76479825"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bCs/>
        </w:rPr>
        <w:t>Penerapan Kurikulum 2013 Edisi Revisi memerlukan</w:t>
      </w:r>
      <w:r w:rsidRPr="00781F84">
        <w:rPr>
          <w:rFonts w:ascii="Times New Roman" w:eastAsia="Times New Roman" w:hAnsi="Times New Roman"/>
        </w:rPr>
        <w:t xml:space="preserve"> peran guru dan siswa dalam mencapai pembelajaran yang menguasai kecakapan abad ke-21 tersebut. Menurut Kodir (2018) perubahan paradigma dalam proses pembelajaran konvensional yang berpusat pada guru (</w:t>
      </w:r>
      <w:proofErr w:type="spellStart"/>
      <w:r w:rsidRPr="00781F84">
        <w:rPr>
          <w:rFonts w:ascii="Times New Roman" w:eastAsia="Times New Roman" w:hAnsi="Times New Roman"/>
          <w:i/>
          <w:iCs/>
        </w:rPr>
        <w:t>teacher</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centered</w:t>
      </w:r>
      <w:proofErr w:type="spellEnd"/>
      <w:r w:rsidRPr="00781F84">
        <w:rPr>
          <w:rFonts w:ascii="Times New Roman" w:eastAsia="Times New Roman" w:hAnsi="Times New Roman"/>
        </w:rPr>
        <w:t>) menjadi pembelajaran yang berpusat pada siswa (</w:t>
      </w:r>
      <w:proofErr w:type="spellStart"/>
      <w:r w:rsidRPr="00781F84">
        <w:rPr>
          <w:rFonts w:ascii="Times New Roman" w:eastAsia="Times New Roman" w:hAnsi="Times New Roman"/>
          <w:i/>
          <w:iCs/>
        </w:rPr>
        <w:t>student</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centered</w:t>
      </w:r>
      <w:proofErr w:type="spellEnd"/>
      <w:r w:rsidRPr="00781F84">
        <w:rPr>
          <w:rFonts w:ascii="Times New Roman" w:eastAsia="Times New Roman" w:hAnsi="Times New Roman"/>
        </w:rPr>
        <w:t xml:space="preserve">) diharapkan dapat mendorong siswa untuk terlibat dalam membangun pengetahuan, sikap, serta perilaku secara aktif dan mandiri. Adapun salah satu peran guru yaitu sebagai fasilitator (Suyono dan Hariyanto, 2014) bertujuan mengakomodasi adanya dialog yang </w:t>
      </w:r>
      <w:proofErr w:type="spellStart"/>
      <w:r w:rsidRPr="00781F84">
        <w:rPr>
          <w:rFonts w:ascii="Times New Roman" w:eastAsia="Times New Roman" w:hAnsi="Times New Roman"/>
        </w:rPr>
        <w:t>kontinyu</w:t>
      </w:r>
      <w:proofErr w:type="spellEnd"/>
      <w:r w:rsidRPr="00781F84">
        <w:rPr>
          <w:rFonts w:ascii="Times New Roman" w:eastAsia="Times New Roman" w:hAnsi="Times New Roman"/>
        </w:rPr>
        <w:t xml:space="preserve"> dengan siswa, mendukung dan menyediakan bimbingan serta menciptakan lingkungan yang kondusif bagi siswa untuk mengonstruksi pengetahuan terhadap materi pembelajaran secara mandiri.</w:t>
      </w:r>
    </w:p>
    <w:p w14:paraId="33A4C3A5"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rPr>
        <w:lastRenderedPageBreak/>
        <w:t xml:space="preserve">Kenyataannya dalam proses pembelajaran, siswa hanya menghafal konsep dan kurang mampu menggunakan konsep tersebut jika menemui masalah yang berhubungan dengan kehidupan. Menurut Cahyaningtyas (2017) berdasarkan hasil observasinya di SMPN 56 Surabaya, salah satu materi biologi yang menggabungkan antara abstraksi konsep yang berkaitan antara suatu organ dengan organ lainnya dalam kehidupan nyata dan memiliki banyak istilah yaitu sistem ekskresi manusia. Sejalan dengan pernyataan tersebut, hasil observasi Kholik (2015) di </w:t>
      </w:r>
      <w:proofErr w:type="spellStart"/>
      <w:r w:rsidRPr="00781F84">
        <w:rPr>
          <w:rFonts w:ascii="Times New Roman" w:eastAsia="Times New Roman" w:hAnsi="Times New Roman"/>
        </w:rPr>
        <w:t>MTs</w:t>
      </w:r>
      <w:proofErr w:type="spellEnd"/>
      <w:r w:rsidRPr="00781F84">
        <w:rPr>
          <w:rFonts w:ascii="Times New Roman" w:eastAsia="Times New Roman" w:hAnsi="Times New Roman"/>
        </w:rPr>
        <w:t xml:space="preserve"> NU 06 Sunan </w:t>
      </w:r>
      <w:proofErr w:type="spellStart"/>
      <w:r w:rsidRPr="00781F84">
        <w:rPr>
          <w:rFonts w:ascii="Times New Roman" w:eastAsia="Times New Roman" w:hAnsi="Times New Roman"/>
        </w:rPr>
        <w:t>Abinawa</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rPr>
        <w:t>Pegandon</w:t>
      </w:r>
      <w:proofErr w:type="spellEnd"/>
      <w:r w:rsidRPr="00781F84">
        <w:rPr>
          <w:rFonts w:ascii="Times New Roman" w:eastAsia="Times New Roman" w:hAnsi="Times New Roman"/>
        </w:rPr>
        <w:t xml:space="preserve"> menunjukkan bahwa konsep sistem ekskresi banyak dijumpai kata dan istilah yang bersifat abstrak serta penyampaian materi tersebut oleh guru hanya </w:t>
      </w:r>
      <w:proofErr w:type="spellStart"/>
      <w:r w:rsidRPr="00781F84">
        <w:rPr>
          <w:rFonts w:ascii="Times New Roman" w:eastAsia="Times New Roman" w:hAnsi="Times New Roman"/>
        </w:rPr>
        <w:t>beracuan</w:t>
      </w:r>
      <w:proofErr w:type="spellEnd"/>
      <w:r w:rsidRPr="00781F84">
        <w:rPr>
          <w:rFonts w:ascii="Times New Roman" w:eastAsia="Times New Roman" w:hAnsi="Times New Roman"/>
        </w:rPr>
        <w:t xml:space="preserve"> pada buku paket dengan metode ceramah.</w:t>
      </w:r>
    </w:p>
    <w:p w14:paraId="52F262B0"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b/>
        </w:rPr>
      </w:pPr>
      <w:r w:rsidRPr="00781F84">
        <w:rPr>
          <w:rFonts w:ascii="Times New Roman" w:eastAsia="Times New Roman" w:hAnsi="Times New Roman"/>
        </w:rPr>
        <w:t xml:space="preserve">Selain itu, hasil wawancara dengan guru biologi di </w:t>
      </w:r>
      <w:proofErr w:type="spellStart"/>
      <w:r w:rsidRPr="00781F84">
        <w:rPr>
          <w:rFonts w:ascii="Times New Roman" w:eastAsia="Times New Roman" w:hAnsi="Times New Roman"/>
        </w:rPr>
        <w:t>MTs</w:t>
      </w:r>
      <w:proofErr w:type="spellEnd"/>
      <w:r w:rsidRPr="00781F84">
        <w:rPr>
          <w:rFonts w:ascii="Times New Roman" w:eastAsia="Times New Roman" w:hAnsi="Times New Roman"/>
        </w:rPr>
        <w:t xml:space="preserve"> YKUI Maskumambang terkait pembelajaran materi sistem ekskresi manusia menunjukkan bahwa setiap tahun materi sistem ekskresi terutama pada ginjal sering dikeluarkan di ujian nasional sehingga pemahaman siswa pada sistem ekskresi khususnya pada ginjal perlu diperdalam, selama ini guru dalam menyampaikan materi sistem ekskresi menggunakan ceramah, menampilkan </w:t>
      </w:r>
      <w:proofErr w:type="spellStart"/>
      <w:r w:rsidRPr="00781F84">
        <w:rPr>
          <w:rFonts w:ascii="Times New Roman" w:eastAsia="Times New Roman" w:hAnsi="Times New Roman"/>
          <w:i/>
          <w:iCs/>
        </w:rPr>
        <w:t>power</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point</w:t>
      </w:r>
      <w:proofErr w:type="spellEnd"/>
      <w:r w:rsidRPr="00781F84">
        <w:rPr>
          <w:rFonts w:ascii="Times New Roman" w:eastAsia="Times New Roman" w:hAnsi="Times New Roman"/>
        </w:rPr>
        <w:t>, serta siswa ditugaskan membuat resume tahapan ekskresi dan zat sisa yang dihasilkan. Siswa cenderung kurang aktif dalam pembelajaran dan lebih banyak menghafal konsep serta kemampuan menjelaskan pemahamannya masih kurang. Terkait bahan ajar hanya satu buku paket yang digunakan dalam pembelajaran Biologi di kelas VIII MTS YKUI Maskumambang.</w:t>
      </w:r>
    </w:p>
    <w:p w14:paraId="37C0DA4C"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rPr>
        <w:t xml:space="preserve">Salah satu bahan ajar yang menjadi sarana siswa untuk mempermudah kegiatan pembelajaran adalah Lembar Kerja Siswa (LKS). Pembelajaran dapat ditunjang dengan Lembar Kerja Siswa (LKS) sebagai panduan untuk siswa dalam mencapai tingkat kompetensi yang ditentukan. Menurut Prastowo (2014), Lembar Kerja Siswa (LKS) adalah bahan ajar yang dapat mengurangi paradigma </w:t>
      </w:r>
      <w:proofErr w:type="spellStart"/>
      <w:r w:rsidRPr="00781F84">
        <w:rPr>
          <w:rFonts w:ascii="Times New Roman" w:eastAsia="Times New Roman" w:hAnsi="Times New Roman"/>
          <w:i/>
          <w:iCs/>
        </w:rPr>
        <w:t>teacher</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centered</w:t>
      </w:r>
      <w:proofErr w:type="spellEnd"/>
      <w:r w:rsidRPr="00781F84">
        <w:rPr>
          <w:rFonts w:ascii="Times New Roman" w:eastAsia="Times New Roman" w:hAnsi="Times New Roman"/>
        </w:rPr>
        <w:t xml:space="preserve"> sehingga pembelajaran lebih didominasi oleh siswa </w:t>
      </w:r>
      <w:r w:rsidRPr="00781F84">
        <w:rPr>
          <w:rFonts w:ascii="Times New Roman" w:eastAsia="Times New Roman" w:hAnsi="Times New Roman"/>
          <w:i/>
          <w:iCs/>
        </w:rPr>
        <w:t>(</w:t>
      </w:r>
      <w:proofErr w:type="spellStart"/>
      <w:r w:rsidRPr="00781F84">
        <w:rPr>
          <w:rFonts w:ascii="Times New Roman" w:eastAsia="Times New Roman" w:hAnsi="Times New Roman"/>
          <w:i/>
          <w:iCs/>
        </w:rPr>
        <w:t>student</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centered</w:t>
      </w:r>
      <w:proofErr w:type="spellEnd"/>
      <w:r w:rsidRPr="00781F84">
        <w:rPr>
          <w:rFonts w:ascii="Times New Roman" w:eastAsia="Times New Roman" w:hAnsi="Times New Roman"/>
          <w:i/>
          <w:iCs/>
        </w:rPr>
        <w:t>)</w:t>
      </w:r>
      <w:r w:rsidRPr="00781F84">
        <w:rPr>
          <w:rFonts w:ascii="Times New Roman" w:eastAsia="Times New Roman" w:hAnsi="Times New Roman"/>
        </w:rPr>
        <w:t xml:space="preserve">.  Siswa perlu dukungan guru untuk membantu siswa belajar, dukungan guru salah satunya dengan strategi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Strategi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(Gayatri, 2019) merupakan strategi yang mengintegrasikan berbagai 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dalam pembelajaran. Strategi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ini terdiri atas tahap </w:t>
      </w:r>
      <w:proofErr w:type="spellStart"/>
      <w:r w:rsidRPr="00781F84">
        <w:rPr>
          <w:rFonts w:ascii="Times New Roman" w:eastAsia="Times New Roman" w:hAnsi="Times New Roman"/>
          <w:i/>
          <w:iCs/>
        </w:rPr>
        <w:t>stimulate</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collection</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communication</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development</w:t>
      </w:r>
      <w:proofErr w:type="spellEnd"/>
      <w:r w:rsidRPr="00781F84">
        <w:rPr>
          <w:rFonts w:ascii="Times New Roman" w:eastAsia="Times New Roman" w:hAnsi="Times New Roman"/>
        </w:rPr>
        <w:t xml:space="preserve">, dan </w:t>
      </w:r>
      <w:proofErr w:type="spellStart"/>
      <w:r w:rsidRPr="00781F84">
        <w:rPr>
          <w:rFonts w:ascii="Times New Roman" w:eastAsia="Times New Roman" w:hAnsi="Times New Roman"/>
          <w:i/>
          <w:iCs/>
        </w:rPr>
        <w:t>feedback</w:t>
      </w:r>
      <w:proofErr w:type="spellEnd"/>
      <w:r w:rsidRPr="00781F84">
        <w:rPr>
          <w:rFonts w:ascii="Times New Roman" w:eastAsia="Times New Roman" w:hAnsi="Times New Roman"/>
        </w:rPr>
        <w:t>.</w:t>
      </w:r>
    </w:p>
    <w:p w14:paraId="7C835FB6" w14:textId="77777777" w:rsidR="00E93C16"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rPr>
        <w:t xml:space="preserve">Melalui strategi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tersebut siswa dibimbing oleh guru dengan bantuan belajar atau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yang secara bertahap diberikan sesuai </w:t>
      </w:r>
      <w:r w:rsidRPr="00781F84">
        <w:rPr>
          <w:rFonts w:ascii="Times New Roman" w:eastAsia="Times New Roman" w:hAnsi="Times New Roman"/>
        </w:rPr>
        <w:lastRenderedPageBreak/>
        <w:t xml:space="preserve">dengan </w:t>
      </w:r>
      <w:proofErr w:type="spellStart"/>
      <w:r w:rsidRPr="00781F84">
        <w:rPr>
          <w:rFonts w:ascii="Times New Roman" w:eastAsia="Times New Roman" w:hAnsi="Times New Roman"/>
          <w:i/>
          <w:iCs/>
        </w:rPr>
        <w:t>zone</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of</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proximal</w:t>
      </w:r>
      <w:proofErr w:type="spellEnd"/>
      <w:r w:rsidRPr="00781F84">
        <w:rPr>
          <w:rFonts w:ascii="Times New Roman" w:eastAsia="Times New Roman" w:hAnsi="Times New Roman"/>
          <w:i/>
          <w:iCs/>
        </w:rPr>
        <w:t xml:space="preserve"> </w:t>
      </w:r>
      <w:proofErr w:type="spellStart"/>
      <w:r w:rsidRPr="00781F84">
        <w:rPr>
          <w:rFonts w:ascii="Times New Roman" w:eastAsia="Times New Roman" w:hAnsi="Times New Roman"/>
          <w:i/>
          <w:iCs/>
        </w:rPr>
        <w:t>development</w:t>
      </w:r>
      <w:proofErr w:type="spellEnd"/>
      <w:r w:rsidRPr="00781F84">
        <w:rPr>
          <w:rFonts w:ascii="Times New Roman" w:eastAsia="Times New Roman" w:hAnsi="Times New Roman"/>
          <w:i/>
          <w:iCs/>
        </w:rPr>
        <w:t xml:space="preserve"> </w:t>
      </w:r>
      <w:r w:rsidRPr="00781F84">
        <w:rPr>
          <w:rFonts w:ascii="Times New Roman" w:eastAsia="Times New Roman" w:hAnsi="Times New Roman"/>
        </w:rPr>
        <w:t xml:space="preserve">(ZPD) siswa (Nabila, 2017) sehingga siswa bisa memproses pengetahuan yang dimilikinya dan mengaitkannya dengan pengetahuan baru yang ditemukannya atau dari penjelasan guru sampai siswa mandiri mengonstruksi pemahamannya dalam sebuah materi pembelajaran. Berdasarkan permasalahan pendidikan secara umum tersebut, perlu adanya penelitian yang memberikan solusi terhadap permasalahan di atas dengan judul “Pengembangan Lembar Kerja Siswa Berbasis Strategi Pengintegrasian </w:t>
      </w:r>
      <w:proofErr w:type="spellStart"/>
      <w:r w:rsidRPr="00781F84">
        <w:rPr>
          <w:rFonts w:ascii="Times New Roman" w:eastAsia="Times New Roman" w:hAnsi="Times New Roman"/>
        </w:rPr>
        <w:t>Bentuk-Bentuk</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pada Materi Sistem Ekskresi Manusia untuk </w:t>
      </w:r>
      <w:proofErr w:type="spellStart"/>
      <w:r w:rsidRPr="00781F84">
        <w:rPr>
          <w:rFonts w:ascii="Times New Roman" w:eastAsia="Times New Roman" w:hAnsi="Times New Roman"/>
        </w:rPr>
        <w:t>Melatihkan</w:t>
      </w:r>
      <w:proofErr w:type="spellEnd"/>
      <w:r w:rsidRPr="00781F84">
        <w:rPr>
          <w:rFonts w:ascii="Times New Roman" w:eastAsia="Times New Roman" w:hAnsi="Times New Roman"/>
        </w:rPr>
        <w:t xml:space="preserve"> Keterampilan Berpikir Kritis”.</w:t>
      </w:r>
    </w:p>
    <w:p w14:paraId="3D6A55DA" w14:textId="75906B0A" w:rsidR="0080624E" w:rsidRPr="00781F84" w:rsidRDefault="00E93C16" w:rsidP="00E93C16">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rPr>
        <w:t xml:space="preserve">Adapun penelitian ini bertujuan mendeskripsikan validitas </w:t>
      </w:r>
      <w:r w:rsidRPr="00781F84">
        <w:rPr>
          <w:rFonts w:ascii="Times New Roman" w:eastAsia="Times New Roman" w:hAnsi="Times New Roman"/>
          <w:bCs/>
        </w:rPr>
        <w:t xml:space="preserve">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i/>
          <w:iCs/>
        </w:rPr>
        <w:t xml:space="preserve"> </w:t>
      </w:r>
      <w:r w:rsidRPr="00781F84">
        <w:rPr>
          <w:rFonts w:ascii="Times New Roman" w:eastAsia="Times New Roman" w:hAnsi="Times New Roman"/>
          <w:bCs/>
        </w:rPr>
        <w:t xml:space="preserve">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w:t>
      </w:r>
      <w:r w:rsidRPr="00781F84">
        <w:rPr>
          <w:rFonts w:ascii="Times New Roman" w:eastAsia="Times New Roman" w:hAnsi="Times New Roman"/>
        </w:rPr>
        <w:t>.</w:t>
      </w:r>
    </w:p>
    <w:p w14:paraId="60C136DF" w14:textId="77777777" w:rsidR="0080624E" w:rsidRPr="00781F84" w:rsidRDefault="0080624E">
      <w:pPr>
        <w:pBdr>
          <w:top w:val="nil"/>
          <w:left w:val="nil"/>
          <w:bottom w:val="nil"/>
          <w:right w:val="nil"/>
          <w:between w:val="nil"/>
        </w:pBdr>
        <w:spacing w:after="0" w:line="276" w:lineRule="auto"/>
        <w:rPr>
          <w:rFonts w:ascii="Times New Roman" w:eastAsia="Times New Roman" w:hAnsi="Times New Roman"/>
          <w:b/>
        </w:rPr>
      </w:pPr>
    </w:p>
    <w:p w14:paraId="6F62ED30" w14:textId="77777777" w:rsidR="0080624E" w:rsidRPr="00781F84" w:rsidRDefault="00000000">
      <w:pPr>
        <w:pBdr>
          <w:top w:val="nil"/>
          <w:left w:val="nil"/>
          <w:bottom w:val="nil"/>
          <w:right w:val="nil"/>
          <w:between w:val="nil"/>
        </w:pBdr>
        <w:spacing w:after="0" w:line="360" w:lineRule="auto"/>
        <w:rPr>
          <w:rFonts w:ascii="Times New Roman" w:eastAsia="Times New Roman" w:hAnsi="Times New Roman"/>
          <w:b/>
        </w:rPr>
      </w:pPr>
      <w:r w:rsidRPr="00781F84">
        <w:rPr>
          <w:rFonts w:ascii="Times New Roman" w:eastAsia="Times New Roman" w:hAnsi="Times New Roman"/>
          <w:b/>
        </w:rPr>
        <w:t>METODE</w:t>
      </w:r>
    </w:p>
    <w:p w14:paraId="41324505" w14:textId="62E6F014" w:rsidR="0080624E" w:rsidRPr="00781F84" w:rsidRDefault="00E93C16">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rPr>
        <w:t>Penelitian ini merupakan penelitian pengembangan (</w:t>
      </w:r>
      <w:proofErr w:type="spellStart"/>
      <w:r w:rsidRPr="00781F84">
        <w:rPr>
          <w:rFonts w:ascii="Times New Roman" w:eastAsia="Times New Roman" w:hAnsi="Times New Roman"/>
          <w:i/>
        </w:rPr>
        <w:t>Research</w:t>
      </w:r>
      <w:proofErr w:type="spellEnd"/>
      <w:r w:rsidRPr="00781F84">
        <w:rPr>
          <w:rFonts w:ascii="Times New Roman" w:eastAsia="Times New Roman" w:hAnsi="Times New Roman"/>
          <w:i/>
        </w:rPr>
        <w:t xml:space="preserve"> </w:t>
      </w:r>
      <w:proofErr w:type="spellStart"/>
      <w:r w:rsidRPr="00781F84">
        <w:rPr>
          <w:rFonts w:ascii="Times New Roman" w:eastAsia="Times New Roman" w:hAnsi="Times New Roman"/>
          <w:i/>
        </w:rPr>
        <w:t>and</w:t>
      </w:r>
      <w:proofErr w:type="spellEnd"/>
      <w:r w:rsidRPr="00781F84">
        <w:rPr>
          <w:rFonts w:ascii="Times New Roman" w:eastAsia="Times New Roman" w:hAnsi="Times New Roman"/>
          <w:i/>
        </w:rPr>
        <w:t xml:space="preserve"> Development</w:t>
      </w:r>
      <w:r w:rsidRPr="00781F84">
        <w:rPr>
          <w:rFonts w:ascii="Times New Roman" w:eastAsia="Times New Roman" w:hAnsi="Times New Roman"/>
        </w:rPr>
        <w:t xml:space="preserve">). Penelitian ini mengembangkan </w:t>
      </w:r>
      <w:r w:rsidRPr="00781F84">
        <w:rPr>
          <w:rFonts w:ascii="Times New Roman" w:eastAsia="Times New Roman" w:hAnsi="Times New Roman"/>
          <w:bCs/>
        </w:rPr>
        <w:t xml:space="preserve">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w:t>
      </w:r>
      <w:r w:rsidRPr="00781F84">
        <w:rPr>
          <w:rFonts w:ascii="Times New Roman" w:eastAsia="Times New Roman" w:hAnsi="Times New Roman"/>
          <w:bCs/>
          <w:i/>
          <w:iCs/>
        </w:rPr>
        <w:t xml:space="preserve"> </w:t>
      </w:r>
      <w:r w:rsidRPr="00781F84">
        <w:rPr>
          <w:rFonts w:ascii="Times New Roman" w:eastAsia="Times New Roman" w:hAnsi="Times New Roman"/>
          <w:bCs/>
        </w:rPr>
        <w:t xml:space="preserve">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w:t>
      </w:r>
      <w:r w:rsidRPr="00781F84">
        <w:rPr>
          <w:rFonts w:ascii="Times New Roman" w:eastAsia="Times New Roman" w:hAnsi="Times New Roman"/>
        </w:rPr>
        <w:t xml:space="preserve"> dengan merujuk pada rancangan pengembangan 4-D yang dikembangkan oleh </w:t>
      </w:r>
      <w:proofErr w:type="spellStart"/>
      <w:r w:rsidRPr="00781F84">
        <w:rPr>
          <w:rFonts w:ascii="Times New Roman" w:eastAsia="Times New Roman" w:hAnsi="Times New Roman"/>
        </w:rPr>
        <w:t>Thiagarajan</w:t>
      </w:r>
      <w:proofErr w:type="spellEnd"/>
      <w:r w:rsidRPr="00781F84">
        <w:rPr>
          <w:rFonts w:ascii="Times New Roman" w:eastAsia="Times New Roman" w:hAnsi="Times New Roman"/>
        </w:rPr>
        <w:t xml:space="preserve"> dkk. (1974) dalam Kurniawan (2017). Rancangan pengembangan 4-D (</w:t>
      </w:r>
      <w:proofErr w:type="spellStart"/>
      <w:r w:rsidRPr="00781F84">
        <w:rPr>
          <w:rFonts w:ascii="Times New Roman" w:eastAsia="Times New Roman" w:hAnsi="Times New Roman"/>
          <w:i/>
          <w:iCs/>
        </w:rPr>
        <w:t>Four</w:t>
      </w:r>
      <w:proofErr w:type="spellEnd"/>
      <w:r w:rsidRPr="00781F84">
        <w:rPr>
          <w:rFonts w:ascii="Times New Roman" w:eastAsia="Times New Roman" w:hAnsi="Times New Roman"/>
          <w:i/>
          <w:iCs/>
        </w:rPr>
        <w:t xml:space="preserve">-D </w:t>
      </w:r>
      <w:proofErr w:type="spellStart"/>
      <w:r w:rsidRPr="00781F84">
        <w:rPr>
          <w:rFonts w:ascii="Times New Roman" w:eastAsia="Times New Roman" w:hAnsi="Times New Roman"/>
          <w:i/>
          <w:iCs/>
        </w:rPr>
        <w:t>Models</w:t>
      </w:r>
      <w:proofErr w:type="spellEnd"/>
      <w:r w:rsidRPr="00781F84">
        <w:rPr>
          <w:rFonts w:ascii="Times New Roman" w:eastAsia="Times New Roman" w:hAnsi="Times New Roman"/>
        </w:rPr>
        <w:t xml:space="preserve">) terdiri dari tahap </w:t>
      </w:r>
      <w:proofErr w:type="spellStart"/>
      <w:r w:rsidRPr="00781F84">
        <w:rPr>
          <w:rFonts w:ascii="Times New Roman" w:eastAsia="Times New Roman" w:hAnsi="Times New Roman"/>
        </w:rPr>
        <w:t>pendefisian</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rPr>
        <w:t>define</w:t>
      </w:r>
      <w:proofErr w:type="spellEnd"/>
      <w:r w:rsidRPr="00781F84">
        <w:rPr>
          <w:rFonts w:ascii="Times New Roman" w:eastAsia="Times New Roman" w:hAnsi="Times New Roman"/>
        </w:rPr>
        <w:t>), tahap perancangan (</w:t>
      </w:r>
      <w:proofErr w:type="spellStart"/>
      <w:r w:rsidRPr="00781F84">
        <w:rPr>
          <w:rFonts w:ascii="Times New Roman" w:eastAsia="Times New Roman" w:hAnsi="Times New Roman"/>
          <w:i/>
        </w:rPr>
        <w:t>design</w:t>
      </w:r>
      <w:proofErr w:type="spellEnd"/>
      <w:r w:rsidRPr="00781F84">
        <w:rPr>
          <w:rFonts w:ascii="Times New Roman" w:eastAsia="Times New Roman" w:hAnsi="Times New Roman"/>
        </w:rPr>
        <w:t>), tahap pengembangan (</w:t>
      </w:r>
      <w:proofErr w:type="spellStart"/>
      <w:r w:rsidRPr="00781F84">
        <w:rPr>
          <w:rFonts w:ascii="Times New Roman" w:eastAsia="Times New Roman" w:hAnsi="Times New Roman"/>
          <w:i/>
        </w:rPr>
        <w:t>develop</w:t>
      </w:r>
      <w:proofErr w:type="spellEnd"/>
      <w:r w:rsidRPr="00781F84">
        <w:rPr>
          <w:rFonts w:ascii="Times New Roman" w:eastAsia="Times New Roman" w:hAnsi="Times New Roman"/>
        </w:rPr>
        <w:t>), dan tahap penyebaran (</w:t>
      </w:r>
      <w:proofErr w:type="spellStart"/>
      <w:r w:rsidRPr="00781F84">
        <w:rPr>
          <w:rFonts w:ascii="Times New Roman" w:eastAsia="Times New Roman" w:hAnsi="Times New Roman"/>
          <w:i/>
        </w:rPr>
        <w:t>disseminate</w:t>
      </w:r>
      <w:proofErr w:type="spellEnd"/>
      <w:r w:rsidRPr="00781F84">
        <w:rPr>
          <w:rFonts w:ascii="Times New Roman" w:eastAsia="Times New Roman" w:hAnsi="Times New Roman"/>
        </w:rPr>
        <w:t>). Berikut ini bagan penelitian pengembangan yang dimaksud:</w:t>
      </w:r>
    </w:p>
    <w:p w14:paraId="054DEBA6" w14:textId="315C9CF3" w:rsidR="00E93C16" w:rsidRPr="00781F84" w:rsidRDefault="00E93C16" w:rsidP="00E36538">
      <w:pPr>
        <w:pBdr>
          <w:top w:val="nil"/>
          <w:left w:val="nil"/>
          <w:bottom w:val="nil"/>
          <w:right w:val="nil"/>
          <w:between w:val="nil"/>
        </w:pBdr>
        <w:spacing w:after="0" w:line="360" w:lineRule="auto"/>
        <w:ind w:firstLine="425"/>
        <w:jc w:val="center"/>
        <w:rPr>
          <w:rFonts w:ascii="Times New Roman" w:eastAsia="Times New Roman" w:hAnsi="Times New Roman"/>
        </w:rPr>
      </w:pPr>
      <w:r w:rsidRPr="00781F84">
        <w:rPr>
          <w:rFonts w:ascii="Times New Roman" w:hAnsi="Times New Roman"/>
          <w:b/>
          <w:noProof/>
          <w:lang w:eastAsia="en-US"/>
        </w:rPr>
        <w:drawing>
          <wp:inline distT="0" distB="0" distL="0" distR="0" wp14:anchorId="48FDEE8B" wp14:editId="4EC91E97">
            <wp:extent cx="3419474" cy="279082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6801" cy="2821290"/>
                    </a:xfrm>
                    <a:prstGeom prst="rect">
                      <a:avLst/>
                    </a:prstGeom>
                    <a:noFill/>
                    <a:ln>
                      <a:noFill/>
                    </a:ln>
                  </pic:spPr>
                </pic:pic>
              </a:graphicData>
            </a:graphic>
          </wp:inline>
        </w:drawing>
      </w:r>
    </w:p>
    <w:p w14:paraId="6894F27B" w14:textId="77777777" w:rsidR="00E93C16" w:rsidRPr="00781F84" w:rsidRDefault="00E93C16" w:rsidP="00E93C16">
      <w:pPr>
        <w:spacing w:after="0" w:line="240" w:lineRule="auto"/>
        <w:jc w:val="center"/>
        <w:rPr>
          <w:rFonts w:ascii="Times New Roman" w:eastAsia="Times New Roman" w:hAnsi="Times New Roman"/>
          <w:bCs/>
        </w:rPr>
      </w:pPr>
      <w:r w:rsidRPr="00781F84">
        <w:rPr>
          <w:rFonts w:ascii="Times New Roman" w:eastAsia="Times New Roman" w:hAnsi="Times New Roman"/>
          <w:bCs/>
        </w:rPr>
        <w:t xml:space="preserve">(Sumber: Dimodifikasi dari </w:t>
      </w:r>
      <w:proofErr w:type="spellStart"/>
      <w:r w:rsidRPr="00781F84">
        <w:rPr>
          <w:rFonts w:ascii="Times New Roman" w:eastAsia="Times New Roman" w:hAnsi="Times New Roman"/>
          <w:bCs/>
        </w:rPr>
        <w:t>Thiagarajan</w:t>
      </w:r>
      <w:proofErr w:type="spellEnd"/>
      <w:r w:rsidRPr="00781F84">
        <w:rPr>
          <w:rFonts w:ascii="Times New Roman" w:eastAsia="Times New Roman" w:hAnsi="Times New Roman"/>
          <w:bCs/>
        </w:rPr>
        <w:t>, dkk., (1974) dalam Kurniawan (2017))</w:t>
      </w:r>
      <w:bookmarkStart w:id="0" w:name="_Toc49079352"/>
    </w:p>
    <w:p w14:paraId="35273D8A" w14:textId="77777777" w:rsidR="00E93C16" w:rsidRPr="00781F84" w:rsidRDefault="00E93C16" w:rsidP="00E93C16">
      <w:pPr>
        <w:spacing w:after="0" w:line="240" w:lineRule="auto"/>
        <w:jc w:val="center"/>
        <w:rPr>
          <w:rFonts w:ascii="Times New Roman" w:eastAsia="Times New Roman" w:hAnsi="Times New Roman"/>
          <w:bCs/>
        </w:rPr>
      </w:pPr>
      <w:r w:rsidRPr="00781F84">
        <w:rPr>
          <w:rFonts w:ascii="Times New Roman" w:eastAsia="Times New Roman" w:hAnsi="Times New Roman"/>
          <w:bCs/>
        </w:rPr>
        <w:t>Gambar 3.1 Bagan Rancangan Pengembangan 4-D</w:t>
      </w:r>
      <w:bookmarkEnd w:id="0"/>
    </w:p>
    <w:p w14:paraId="0FAA3A41" w14:textId="77777777" w:rsidR="00E93C16" w:rsidRPr="00781F84" w:rsidRDefault="00E93C16" w:rsidP="00E36538">
      <w:pPr>
        <w:spacing w:after="0" w:line="360" w:lineRule="auto"/>
        <w:ind w:firstLine="720"/>
        <w:jc w:val="both"/>
        <w:rPr>
          <w:rFonts w:ascii="Times New Roman" w:eastAsia="Times New Roman" w:hAnsi="Times New Roman"/>
        </w:rPr>
      </w:pPr>
      <w:r w:rsidRPr="00781F84">
        <w:rPr>
          <w:rFonts w:ascii="Times New Roman" w:eastAsia="Times New Roman" w:hAnsi="Times New Roman"/>
        </w:rPr>
        <w:lastRenderedPageBreak/>
        <w:t>Penelitian ini terbatas sampai pada tahap pengembangan (</w:t>
      </w:r>
      <w:proofErr w:type="spellStart"/>
      <w:r w:rsidRPr="00781F84">
        <w:rPr>
          <w:rFonts w:ascii="Times New Roman" w:eastAsia="Times New Roman" w:hAnsi="Times New Roman"/>
          <w:i/>
        </w:rPr>
        <w:t>develop</w:t>
      </w:r>
      <w:proofErr w:type="spellEnd"/>
      <w:r w:rsidRPr="00781F84">
        <w:rPr>
          <w:rFonts w:ascii="Times New Roman" w:eastAsia="Times New Roman" w:hAnsi="Times New Roman"/>
        </w:rPr>
        <w:t xml:space="preserve">) pada tahap validasi produk oleh ahli materi dan praktisi lapangan dikarenakan Pandemi Covid-19 yang mengharuskan Pembatasan Sosial Berskala Besar (PSBB), sesuai  </w:t>
      </w:r>
      <w:proofErr w:type="spellStart"/>
      <w:r w:rsidRPr="00781F84">
        <w:rPr>
          <w:rFonts w:ascii="Times New Roman" w:eastAsia="Times New Roman" w:hAnsi="Times New Roman"/>
        </w:rPr>
        <w:t>Pergub</w:t>
      </w:r>
      <w:proofErr w:type="spellEnd"/>
      <w:r w:rsidRPr="00781F84">
        <w:rPr>
          <w:rFonts w:ascii="Times New Roman" w:eastAsia="Times New Roman" w:hAnsi="Times New Roman"/>
        </w:rPr>
        <w:t>. No. 18 Tahun 2020 tentang pembatasan pelaksanaan pembelajaran di sekolah dan/atau institusi pendidikan, sehingga tidak dapat melakukan uji coba produk yang telah dikembangkan.</w:t>
      </w:r>
    </w:p>
    <w:p w14:paraId="408EB0F3" w14:textId="1BB07889" w:rsidR="0080624E" w:rsidRPr="00781F84" w:rsidRDefault="00E93C16" w:rsidP="00E36538">
      <w:pPr>
        <w:spacing w:after="0" w:line="360" w:lineRule="auto"/>
        <w:jc w:val="both"/>
        <w:rPr>
          <w:rFonts w:ascii="Times New Roman" w:eastAsia="Times New Roman" w:hAnsi="Times New Roman"/>
        </w:rPr>
      </w:pPr>
      <w:r w:rsidRPr="00781F84">
        <w:rPr>
          <w:rFonts w:ascii="Times New Roman" w:eastAsia="Times New Roman" w:hAnsi="Times New Roman"/>
        </w:rPr>
        <w:t xml:space="preserve">Instrumen yang digunakan dalam penelitian ini berupa lembar validasi Lembar Kerja Siswa Berbasis Strategi Pengintegrasian </w:t>
      </w:r>
      <w:proofErr w:type="spellStart"/>
      <w:r w:rsidRPr="00781F84">
        <w:rPr>
          <w:rFonts w:ascii="Times New Roman" w:eastAsia="Times New Roman" w:hAnsi="Times New Roman"/>
        </w:rPr>
        <w:t>Bentuk-Bentuk</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rPr>
        <w:t>Scaffolding</w:t>
      </w:r>
      <w:proofErr w:type="spellEnd"/>
      <w:r w:rsidR="00EF5ABF" w:rsidRPr="00781F84">
        <w:rPr>
          <w:rFonts w:ascii="Times New Roman" w:eastAsia="Times New Roman" w:hAnsi="Times New Roman"/>
        </w:rPr>
        <w:t>.</w:t>
      </w:r>
    </w:p>
    <w:p w14:paraId="75F68831" w14:textId="0C45A1CC" w:rsidR="00EF5ABF" w:rsidRPr="00781F84" w:rsidRDefault="00EF5ABF" w:rsidP="00E36538">
      <w:pPr>
        <w:spacing w:after="0" w:line="360" w:lineRule="auto"/>
        <w:jc w:val="both"/>
        <w:rPr>
          <w:rFonts w:ascii="Times New Roman" w:eastAsia="Times New Roman" w:hAnsi="Times New Roman"/>
        </w:rPr>
      </w:pPr>
      <w:r w:rsidRPr="00781F84">
        <w:rPr>
          <w:rFonts w:ascii="Times New Roman" w:eastAsia="Times New Roman" w:hAnsi="Times New Roman"/>
        </w:rPr>
        <w:tab/>
        <w:t xml:space="preserve">Teknik pengumpulan data sesuai dengan masalah/pertanyaan penelitian yang diajukan. Teknik Pengumpulan data yang dimaksud adalah validasi produk pengembangan Lembar Kerja Siswa Berbasis Strategi Pengintegrasian </w:t>
      </w:r>
      <w:proofErr w:type="spellStart"/>
      <w:r w:rsidRPr="00781F84">
        <w:rPr>
          <w:rFonts w:ascii="Times New Roman" w:eastAsia="Times New Roman" w:hAnsi="Times New Roman"/>
        </w:rPr>
        <w:t>Bentuk-Bentuk</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i/>
          <w:iCs/>
        </w:rPr>
        <w:t xml:space="preserve"> </w:t>
      </w:r>
      <w:r w:rsidRPr="00781F84">
        <w:rPr>
          <w:rFonts w:ascii="Times New Roman" w:eastAsia="Times New Roman" w:hAnsi="Times New Roman"/>
        </w:rPr>
        <w:t xml:space="preserve">pada Materi Sistem Ekskresi Manusia untuk </w:t>
      </w:r>
      <w:proofErr w:type="spellStart"/>
      <w:r w:rsidRPr="00781F84">
        <w:rPr>
          <w:rFonts w:ascii="Times New Roman" w:eastAsia="Times New Roman" w:hAnsi="Times New Roman"/>
        </w:rPr>
        <w:t>Melatihkan</w:t>
      </w:r>
      <w:proofErr w:type="spellEnd"/>
      <w:r w:rsidRPr="00781F84">
        <w:rPr>
          <w:rFonts w:ascii="Times New Roman" w:eastAsia="Times New Roman" w:hAnsi="Times New Roman"/>
        </w:rPr>
        <w:t xml:space="preserve"> Keterampilan Berpikir Kritis mencakup aspek berikut: (1) aspek topik; (2) aspek tujuan; (3) aspek organisasi dan isi; (4) aspek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(5) aspek </w:t>
      </w:r>
      <w:proofErr w:type="spellStart"/>
      <w:r w:rsidRPr="00781F84">
        <w:rPr>
          <w:rFonts w:ascii="Times New Roman" w:eastAsia="Times New Roman" w:hAnsi="Times New Roman"/>
        </w:rPr>
        <w:t>melatihkan</w:t>
      </w:r>
      <w:proofErr w:type="spellEnd"/>
      <w:r w:rsidRPr="00781F84">
        <w:rPr>
          <w:rFonts w:ascii="Times New Roman" w:eastAsia="Times New Roman" w:hAnsi="Times New Roman"/>
        </w:rPr>
        <w:t xml:space="preserve"> keterampilan berpikir kritis; (6) aspek pertanyaan; (7) aspek </w:t>
      </w:r>
      <w:proofErr w:type="spellStart"/>
      <w:r w:rsidRPr="00781F84">
        <w:rPr>
          <w:rFonts w:ascii="Times New Roman" w:eastAsia="Times New Roman" w:hAnsi="Times New Roman"/>
        </w:rPr>
        <w:t>kegrafisan</w:t>
      </w:r>
      <w:proofErr w:type="spellEnd"/>
      <w:r w:rsidRPr="00781F84">
        <w:rPr>
          <w:rFonts w:ascii="Times New Roman" w:eastAsia="Times New Roman" w:hAnsi="Times New Roman"/>
        </w:rPr>
        <w:t>; dan (8) aspek kebahasaan</w:t>
      </w:r>
    </w:p>
    <w:p w14:paraId="2D80FA71" w14:textId="77777777" w:rsidR="00EF5ABF" w:rsidRPr="00781F84" w:rsidRDefault="00EF5ABF">
      <w:pPr>
        <w:pBdr>
          <w:top w:val="nil"/>
          <w:left w:val="nil"/>
          <w:bottom w:val="nil"/>
          <w:right w:val="nil"/>
          <w:between w:val="nil"/>
        </w:pBdr>
        <w:spacing w:after="0" w:line="276" w:lineRule="auto"/>
        <w:rPr>
          <w:rFonts w:ascii="Times New Roman" w:eastAsia="Times New Roman" w:hAnsi="Times New Roman"/>
          <w:b/>
        </w:rPr>
      </w:pPr>
    </w:p>
    <w:p w14:paraId="3D2735D7" w14:textId="0CD39ED5" w:rsidR="0080624E" w:rsidRPr="00781F84" w:rsidRDefault="00000000">
      <w:pPr>
        <w:pBdr>
          <w:top w:val="nil"/>
          <w:left w:val="nil"/>
          <w:bottom w:val="nil"/>
          <w:right w:val="nil"/>
          <w:between w:val="nil"/>
        </w:pBdr>
        <w:spacing w:after="0" w:line="276" w:lineRule="auto"/>
        <w:rPr>
          <w:rFonts w:ascii="Times New Roman" w:eastAsia="Times New Roman" w:hAnsi="Times New Roman"/>
          <w:b/>
        </w:rPr>
      </w:pPr>
      <w:r w:rsidRPr="00781F84">
        <w:rPr>
          <w:rFonts w:ascii="Times New Roman" w:eastAsia="Times New Roman" w:hAnsi="Times New Roman"/>
          <w:b/>
        </w:rPr>
        <w:t>HASIL DAN PEMBAHASAN</w:t>
      </w:r>
    </w:p>
    <w:p w14:paraId="26358A60" w14:textId="3697182A" w:rsidR="00EF5ABF" w:rsidRPr="00E36538" w:rsidRDefault="00EF5ABF" w:rsidP="00EF5ABF">
      <w:pPr>
        <w:pBdr>
          <w:top w:val="nil"/>
          <w:left w:val="nil"/>
          <w:bottom w:val="nil"/>
          <w:right w:val="nil"/>
          <w:between w:val="nil"/>
        </w:pBdr>
        <w:spacing w:after="0" w:line="360" w:lineRule="auto"/>
        <w:jc w:val="both"/>
        <w:rPr>
          <w:rFonts w:ascii="Times New Roman" w:eastAsia="Times New Roman" w:hAnsi="Times New Roman"/>
          <w:bCs/>
        </w:rPr>
      </w:pPr>
      <w:r w:rsidRPr="00781F84">
        <w:rPr>
          <w:rFonts w:ascii="Times New Roman" w:eastAsia="Times New Roman" w:hAnsi="Times New Roman"/>
        </w:rPr>
        <w:t>Analisis hasil validasi Lembar Kerja Siswa</w:t>
      </w:r>
      <w:r w:rsidRPr="00781F84">
        <w:rPr>
          <w:rFonts w:ascii="Times New Roman" w:eastAsia="Times New Roman" w:hAnsi="Times New Roman"/>
          <w:bCs/>
        </w:rPr>
        <w:t xml:space="preserve"> (LKS) secara ringkas dipaparkan pada tabel berikut:</w:t>
      </w:r>
      <w:bookmarkStart w:id="1" w:name="_Toc49078654"/>
    </w:p>
    <w:p w14:paraId="6F0A45C3" w14:textId="79476C73" w:rsidR="00EF5ABF" w:rsidRPr="0091411F" w:rsidRDefault="00EF5ABF" w:rsidP="00250FC4">
      <w:pPr>
        <w:pBdr>
          <w:top w:val="nil"/>
          <w:left w:val="nil"/>
          <w:bottom w:val="nil"/>
          <w:right w:val="nil"/>
          <w:between w:val="nil"/>
        </w:pBdr>
        <w:spacing w:after="0" w:line="240" w:lineRule="auto"/>
        <w:jc w:val="center"/>
        <w:rPr>
          <w:rFonts w:ascii="Times New Roman" w:eastAsia="Times New Roman" w:hAnsi="Times New Roman"/>
        </w:rPr>
      </w:pPr>
      <w:r w:rsidRPr="0091411F">
        <w:rPr>
          <w:rFonts w:ascii="Times New Roman" w:eastAsia="Times New Roman" w:hAnsi="Times New Roman"/>
        </w:rPr>
        <w:t xml:space="preserve">Tabel </w:t>
      </w:r>
      <w:r w:rsidR="00E36538" w:rsidRPr="0091411F">
        <w:rPr>
          <w:rFonts w:ascii="Times New Roman" w:eastAsia="Times New Roman" w:hAnsi="Times New Roman"/>
          <w:lang w:val="en-US"/>
        </w:rPr>
        <w:t>1.</w:t>
      </w:r>
      <w:r w:rsidRPr="0091411F">
        <w:rPr>
          <w:rFonts w:ascii="Times New Roman" w:eastAsia="Times New Roman" w:hAnsi="Times New Roman"/>
        </w:rPr>
        <w:t xml:space="preserve"> Analisis Hasil Validasi Lembar Kerja Siswa</w:t>
      </w:r>
      <w:bookmarkEnd w:id="1"/>
    </w:p>
    <w:tbl>
      <w:tblPr>
        <w:tblW w:w="76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3194"/>
        <w:gridCol w:w="518"/>
        <w:gridCol w:w="25"/>
        <w:gridCol w:w="43"/>
        <w:gridCol w:w="406"/>
        <w:gridCol w:w="49"/>
        <w:gridCol w:w="43"/>
        <w:gridCol w:w="481"/>
        <w:gridCol w:w="14"/>
        <w:gridCol w:w="44"/>
        <w:gridCol w:w="802"/>
        <w:gridCol w:w="15"/>
        <w:gridCol w:w="36"/>
        <w:gridCol w:w="1410"/>
      </w:tblGrid>
      <w:tr w:rsidR="00781F84" w:rsidRPr="005078CD" w14:paraId="63769A9D" w14:textId="77777777" w:rsidTr="00F82703">
        <w:trPr>
          <w:trHeight w:val="308"/>
          <w:tblHeader/>
          <w:jc w:val="center"/>
        </w:trPr>
        <w:tc>
          <w:tcPr>
            <w:tcW w:w="570" w:type="dxa"/>
            <w:vMerge w:val="restart"/>
            <w:vAlign w:val="center"/>
          </w:tcPr>
          <w:p w14:paraId="78232F37" w14:textId="77777777" w:rsidR="00EF5ABF" w:rsidRPr="005078CD" w:rsidRDefault="00EF5ABF" w:rsidP="00F82703">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No.</w:t>
            </w:r>
          </w:p>
        </w:tc>
        <w:tc>
          <w:tcPr>
            <w:tcW w:w="3194" w:type="dxa"/>
            <w:vMerge w:val="restart"/>
            <w:vAlign w:val="center"/>
          </w:tcPr>
          <w:p w14:paraId="78D7480A"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Aspek yang Dinilai</w:t>
            </w:r>
          </w:p>
        </w:tc>
        <w:tc>
          <w:tcPr>
            <w:tcW w:w="2425" w:type="dxa"/>
            <w:gridSpan w:val="10"/>
            <w:vAlign w:val="center"/>
          </w:tcPr>
          <w:p w14:paraId="75F39999"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Skor</w:t>
            </w:r>
          </w:p>
        </w:tc>
        <w:tc>
          <w:tcPr>
            <w:tcW w:w="1461" w:type="dxa"/>
            <w:gridSpan w:val="3"/>
            <w:vMerge w:val="restart"/>
            <w:vAlign w:val="center"/>
          </w:tcPr>
          <w:p w14:paraId="1D586710"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Kriteria</w:t>
            </w:r>
          </w:p>
        </w:tc>
      </w:tr>
      <w:tr w:rsidR="00781F84" w:rsidRPr="005078CD" w14:paraId="58547553" w14:textId="77777777" w:rsidTr="00F82703">
        <w:trPr>
          <w:trHeight w:val="308"/>
          <w:tblHeader/>
          <w:jc w:val="center"/>
        </w:trPr>
        <w:tc>
          <w:tcPr>
            <w:tcW w:w="570" w:type="dxa"/>
            <w:vMerge/>
          </w:tcPr>
          <w:p w14:paraId="5816760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p>
        </w:tc>
        <w:tc>
          <w:tcPr>
            <w:tcW w:w="3194" w:type="dxa"/>
            <w:vMerge/>
            <w:vAlign w:val="center"/>
          </w:tcPr>
          <w:p w14:paraId="70BA5064"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p>
        </w:tc>
        <w:tc>
          <w:tcPr>
            <w:tcW w:w="518" w:type="dxa"/>
            <w:vAlign w:val="center"/>
          </w:tcPr>
          <w:p w14:paraId="36AAFD79"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V1</w:t>
            </w:r>
          </w:p>
        </w:tc>
        <w:tc>
          <w:tcPr>
            <w:tcW w:w="523" w:type="dxa"/>
            <w:gridSpan w:val="4"/>
            <w:vAlign w:val="center"/>
          </w:tcPr>
          <w:p w14:paraId="58CAC939"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V2</w:t>
            </w:r>
          </w:p>
        </w:tc>
        <w:tc>
          <w:tcPr>
            <w:tcW w:w="524" w:type="dxa"/>
            <w:gridSpan w:val="2"/>
            <w:vAlign w:val="center"/>
          </w:tcPr>
          <w:p w14:paraId="7696675F"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V3</w:t>
            </w:r>
          </w:p>
        </w:tc>
        <w:tc>
          <w:tcPr>
            <w:tcW w:w="860" w:type="dxa"/>
            <w:gridSpan w:val="3"/>
            <w:vAlign w:val="center"/>
          </w:tcPr>
          <w:p w14:paraId="03089549"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Rerata</w:t>
            </w:r>
          </w:p>
        </w:tc>
        <w:tc>
          <w:tcPr>
            <w:tcW w:w="1461" w:type="dxa"/>
            <w:gridSpan w:val="3"/>
            <w:vMerge/>
            <w:vAlign w:val="center"/>
          </w:tcPr>
          <w:p w14:paraId="7B53C90A"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p>
        </w:tc>
      </w:tr>
      <w:tr w:rsidR="00781F84" w:rsidRPr="005078CD" w14:paraId="38728FB3" w14:textId="77777777" w:rsidTr="00784765">
        <w:trPr>
          <w:trHeight w:val="308"/>
          <w:jc w:val="center"/>
        </w:trPr>
        <w:tc>
          <w:tcPr>
            <w:tcW w:w="7650" w:type="dxa"/>
            <w:gridSpan w:val="15"/>
            <w:tcBorders>
              <w:bottom w:val="single" w:sz="4" w:space="0" w:color="auto"/>
            </w:tcBorders>
          </w:tcPr>
          <w:p w14:paraId="3B25E943"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A. Topik</w:t>
            </w:r>
          </w:p>
        </w:tc>
      </w:tr>
      <w:tr w:rsidR="00784765" w:rsidRPr="005078CD" w14:paraId="2302CA23" w14:textId="77777777" w:rsidTr="00784765">
        <w:trPr>
          <w:trHeight w:val="308"/>
          <w:jc w:val="center"/>
        </w:trPr>
        <w:tc>
          <w:tcPr>
            <w:tcW w:w="570" w:type="dxa"/>
            <w:tcBorders>
              <w:bottom w:val="nil"/>
            </w:tcBorders>
          </w:tcPr>
          <w:p w14:paraId="1DFF9022" w14:textId="4F963960"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7049347A"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Mencantumkan topik/</w:t>
            </w:r>
            <w:proofErr w:type="spellStart"/>
            <w:r w:rsidRPr="005078CD">
              <w:rPr>
                <w:rFonts w:ascii="Times New Roman" w:eastAsia="Times New Roman" w:hAnsi="Times New Roman"/>
                <w:bCs/>
              </w:rPr>
              <w:t>subtopik</w:t>
            </w:r>
            <w:proofErr w:type="spellEnd"/>
            <w:r w:rsidRPr="005078CD">
              <w:rPr>
                <w:rFonts w:ascii="Times New Roman" w:eastAsia="Times New Roman" w:hAnsi="Times New Roman"/>
                <w:bCs/>
              </w:rPr>
              <w:t xml:space="preserve"> </w:t>
            </w:r>
          </w:p>
        </w:tc>
        <w:tc>
          <w:tcPr>
            <w:tcW w:w="518" w:type="dxa"/>
            <w:tcBorders>
              <w:bottom w:val="nil"/>
            </w:tcBorders>
            <w:vAlign w:val="center"/>
          </w:tcPr>
          <w:p w14:paraId="436F1B24"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23" w:type="dxa"/>
            <w:gridSpan w:val="4"/>
            <w:tcBorders>
              <w:bottom w:val="nil"/>
            </w:tcBorders>
            <w:vAlign w:val="center"/>
          </w:tcPr>
          <w:p w14:paraId="1871006F"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24" w:type="dxa"/>
            <w:gridSpan w:val="2"/>
            <w:tcBorders>
              <w:bottom w:val="nil"/>
            </w:tcBorders>
            <w:vAlign w:val="center"/>
          </w:tcPr>
          <w:p w14:paraId="422A5952"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60" w:type="dxa"/>
            <w:gridSpan w:val="3"/>
            <w:tcBorders>
              <w:bottom w:val="nil"/>
            </w:tcBorders>
            <w:vAlign w:val="center"/>
          </w:tcPr>
          <w:p w14:paraId="6DB18510"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1461" w:type="dxa"/>
            <w:gridSpan w:val="3"/>
            <w:tcBorders>
              <w:bottom w:val="nil"/>
            </w:tcBorders>
            <w:vAlign w:val="center"/>
          </w:tcPr>
          <w:p w14:paraId="4E4AB4B1"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4765" w:rsidRPr="005078CD" w14:paraId="71D24EE3" w14:textId="77777777" w:rsidTr="00784765">
        <w:trPr>
          <w:trHeight w:val="314"/>
          <w:jc w:val="center"/>
        </w:trPr>
        <w:tc>
          <w:tcPr>
            <w:tcW w:w="570" w:type="dxa"/>
            <w:tcBorders>
              <w:top w:val="nil"/>
            </w:tcBorders>
          </w:tcPr>
          <w:p w14:paraId="3D116068"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2.</w:t>
            </w:r>
          </w:p>
        </w:tc>
        <w:tc>
          <w:tcPr>
            <w:tcW w:w="3194" w:type="dxa"/>
            <w:tcBorders>
              <w:top w:val="nil"/>
            </w:tcBorders>
            <w:vAlign w:val="center"/>
          </w:tcPr>
          <w:p w14:paraId="5EAC3864"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Topik sesuai dengan kompetensi dasar</w:t>
            </w:r>
          </w:p>
        </w:tc>
        <w:tc>
          <w:tcPr>
            <w:tcW w:w="518" w:type="dxa"/>
            <w:tcBorders>
              <w:top w:val="nil"/>
            </w:tcBorders>
            <w:vAlign w:val="center"/>
          </w:tcPr>
          <w:p w14:paraId="0FFC4087"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23" w:type="dxa"/>
            <w:gridSpan w:val="4"/>
            <w:tcBorders>
              <w:top w:val="nil"/>
            </w:tcBorders>
            <w:vAlign w:val="center"/>
          </w:tcPr>
          <w:p w14:paraId="5B44399B"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24" w:type="dxa"/>
            <w:gridSpan w:val="2"/>
            <w:tcBorders>
              <w:top w:val="nil"/>
            </w:tcBorders>
            <w:vAlign w:val="center"/>
          </w:tcPr>
          <w:p w14:paraId="6362E2D9"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60" w:type="dxa"/>
            <w:gridSpan w:val="3"/>
            <w:tcBorders>
              <w:top w:val="nil"/>
            </w:tcBorders>
            <w:vAlign w:val="center"/>
          </w:tcPr>
          <w:p w14:paraId="63A57C1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1461" w:type="dxa"/>
            <w:gridSpan w:val="3"/>
            <w:tcBorders>
              <w:top w:val="nil"/>
            </w:tcBorders>
            <w:vAlign w:val="center"/>
          </w:tcPr>
          <w:p w14:paraId="5E976A35"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14AAEBEF" w14:textId="77777777" w:rsidTr="00F82703">
        <w:trPr>
          <w:trHeight w:val="314"/>
          <w:jc w:val="center"/>
        </w:trPr>
        <w:tc>
          <w:tcPr>
            <w:tcW w:w="5343" w:type="dxa"/>
            <w:gridSpan w:val="10"/>
          </w:tcPr>
          <w:p w14:paraId="2C29604A"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61" w:type="dxa"/>
            <w:gridSpan w:val="3"/>
            <w:vAlign w:val="center"/>
          </w:tcPr>
          <w:p w14:paraId="4A5FBA3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1446" w:type="dxa"/>
            <w:gridSpan w:val="2"/>
            <w:vAlign w:val="center"/>
          </w:tcPr>
          <w:p w14:paraId="5578C1AD"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143FA46B" w14:textId="77777777" w:rsidTr="00F82703">
        <w:trPr>
          <w:trHeight w:val="314"/>
          <w:jc w:val="center"/>
        </w:trPr>
        <w:tc>
          <w:tcPr>
            <w:tcW w:w="5343" w:type="dxa"/>
            <w:gridSpan w:val="10"/>
          </w:tcPr>
          <w:p w14:paraId="7C29DA61"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307" w:type="dxa"/>
            <w:gridSpan w:val="5"/>
            <w:vAlign w:val="center"/>
          </w:tcPr>
          <w:p w14:paraId="6CABC208"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7AA00869" w14:textId="77777777" w:rsidTr="00784765">
        <w:trPr>
          <w:trHeight w:val="314"/>
          <w:jc w:val="center"/>
        </w:trPr>
        <w:tc>
          <w:tcPr>
            <w:tcW w:w="7650" w:type="dxa"/>
            <w:gridSpan w:val="15"/>
            <w:tcBorders>
              <w:bottom w:val="single" w:sz="4" w:space="0" w:color="auto"/>
            </w:tcBorders>
          </w:tcPr>
          <w:p w14:paraId="68936BEB"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 Tujuan</w:t>
            </w:r>
          </w:p>
        </w:tc>
      </w:tr>
      <w:tr w:rsidR="00781F84" w:rsidRPr="005078CD" w14:paraId="445F173D" w14:textId="77777777" w:rsidTr="00784765">
        <w:trPr>
          <w:trHeight w:val="314"/>
          <w:jc w:val="center"/>
        </w:trPr>
        <w:tc>
          <w:tcPr>
            <w:tcW w:w="570" w:type="dxa"/>
            <w:tcBorders>
              <w:bottom w:val="nil"/>
            </w:tcBorders>
          </w:tcPr>
          <w:p w14:paraId="686F8F8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1AE1A009"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Mencantumkan tujuan pembelajaran</w:t>
            </w:r>
          </w:p>
        </w:tc>
        <w:tc>
          <w:tcPr>
            <w:tcW w:w="543" w:type="dxa"/>
            <w:gridSpan w:val="2"/>
            <w:tcBorders>
              <w:bottom w:val="nil"/>
            </w:tcBorders>
            <w:vAlign w:val="center"/>
          </w:tcPr>
          <w:p w14:paraId="5CC52E05"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49" w:type="dxa"/>
            <w:gridSpan w:val="2"/>
            <w:tcBorders>
              <w:bottom w:val="nil"/>
            </w:tcBorders>
            <w:vAlign w:val="center"/>
          </w:tcPr>
          <w:p w14:paraId="13834ADD"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73" w:type="dxa"/>
            <w:gridSpan w:val="3"/>
            <w:tcBorders>
              <w:bottom w:val="nil"/>
            </w:tcBorders>
            <w:vAlign w:val="center"/>
          </w:tcPr>
          <w:p w14:paraId="2EDBB9FB"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60" w:type="dxa"/>
            <w:gridSpan w:val="3"/>
            <w:tcBorders>
              <w:bottom w:val="nil"/>
            </w:tcBorders>
            <w:vAlign w:val="center"/>
          </w:tcPr>
          <w:p w14:paraId="3E7AA6C7"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1461" w:type="dxa"/>
            <w:gridSpan w:val="3"/>
            <w:tcBorders>
              <w:bottom w:val="nil"/>
            </w:tcBorders>
            <w:vAlign w:val="center"/>
          </w:tcPr>
          <w:p w14:paraId="025CFCE9"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443E44B1" w14:textId="77777777" w:rsidTr="00784765">
        <w:trPr>
          <w:trHeight w:val="314"/>
          <w:jc w:val="center"/>
        </w:trPr>
        <w:tc>
          <w:tcPr>
            <w:tcW w:w="570" w:type="dxa"/>
            <w:tcBorders>
              <w:top w:val="nil"/>
            </w:tcBorders>
          </w:tcPr>
          <w:p w14:paraId="0F0B5988"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2.</w:t>
            </w:r>
          </w:p>
        </w:tc>
        <w:tc>
          <w:tcPr>
            <w:tcW w:w="3194" w:type="dxa"/>
            <w:tcBorders>
              <w:top w:val="nil"/>
            </w:tcBorders>
            <w:vAlign w:val="center"/>
          </w:tcPr>
          <w:p w14:paraId="41765CC5" w14:textId="1A413ED2"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Tujuan pembelajaran dirumuskan secara op</w:t>
            </w:r>
            <w:r w:rsidR="00784765">
              <w:rPr>
                <w:rFonts w:ascii="Times New Roman" w:eastAsia="Times New Roman" w:hAnsi="Times New Roman"/>
                <w:bCs/>
                <w:lang w:val="en-US"/>
              </w:rPr>
              <w:t>e</w:t>
            </w:r>
            <w:r w:rsidRPr="005078CD">
              <w:rPr>
                <w:rFonts w:ascii="Times New Roman" w:eastAsia="Times New Roman" w:hAnsi="Times New Roman"/>
                <w:bCs/>
              </w:rPr>
              <w:t>rasional</w:t>
            </w:r>
          </w:p>
        </w:tc>
        <w:tc>
          <w:tcPr>
            <w:tcW w:w="543" w:type="dxa"/>
            <w:gridSpan w:val="2"/>
            <w:tcBorders>
              <w:top w:val="nil"/>
            </w:tcBorders>
            <w:vAlign w:val="center"/>
          </w:tcPr>
          <w:p w14:paraId="74D1CB67"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49" w:type="dxa"/>
            <w:gridSpan w:val="2"/>
            <w:tcBorders>
              <w:top w:val="nil"/>
            </w:tcBorders>
            <w:vAlign w:val="center"/>
          </w:tcPr>
          <w:p w14:paraId="2F752674"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73" w:type="dxa"/>
            <w:gridSpan w:val="3"/>
            <w:tcBorders>
              <w:top w:val="nil"/>
            </w:tcBorders>
            <w:vAlign w:val="center"/>
          </w:tcPr>
          <w:p w14:paraId="3C5109A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60" w:type="dxa"/>
            <w:gridSpan w:val="3"/>
            <w:tcBorders>
              <w:top w:val="nil"/>
            </w:tcBorders>
            <w:vAlign w:val="center"/>
          </w:tcPr>
          <w:p w14:paraId="0BED3460"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3,33</w:t>
            </w:r>
          </w:p>
        </w:tc>
        <w:tc>
          <w:tcPr>
            <w:tcW w:w="1461" w:type="dxa"/>
            <w:gridSpan w:val="3"/>
            <w:tcBorders>
              <w:top w:val="nil"/>
            </w:tcBorders>
            <w:vAlign w:val="center"/>
          </w:tcPr>
          <w:p w14:paraId="25FF0A63"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781F84" w:rsidRPr="005078CD" w14:paraId="52EBC04D" w14:textId="77777777" w:rsidTr="00F82703">
        <w:trPr>
          <w:trHeight w:val="314"/>
          <w:jc w:val="center"/>
        </w:trPr>
        <w:tc>
          <w:tcPr>
            <w:tcW w:w="5343" w:type="dxa"/>
            <w:gridSpan w:val="10"/>
          </w:tcPr>
          <w:p w14:paraId="23DE142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61" w:type="dxa"/>
            <w:gridSpan w:val="3"/>
            <w:vAlign w:val="center"/>
          </w:tcPr>
          <w:p w14:paraId="19B77AC1"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46" w:type="dxa"/>
            <w:gridSpan w:val="2"/>
            <w:vAlign w:val="center"/>
          </w:tcPr>
          <w:p w14:paraId="2EECF124"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43943FC3" w14:textId="77777777" w:rsidTr="00F82703">
        <w:trPr>
          <w:trHeight w:val="314"/>
          <w:jc w:val="center"/>
        </w:trPr>
        <w:tc>
          <w:tcPr>
            <w:tcW w:w="5343" w:type="dxa"/>
            <w:gridSpan w:val="10"/>
          </w:tcPr>
          <w:p w14:paraId="393D3C17" w14:textId="66BE43F5"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307" w:type="dxa"/>
            <w:gridSpan w:val="5"/>
            <w:vAlign w:val="center"/>
          </w:tcPr>
          <w:p w14:paraId="7D370A54"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3A3AAEF0" w14:textId="77777777" w:rsidTr="00F82703">
        <w:trPr>
          <w:trHeight w:val="314"/>
          <w:jc w:val="center"/>
        </w:trPr>
        <w:tc>
          <w:tcPr>
            <w:tcW w:w="7650" w:type="dxa"/>
            <w:gridSpan w:val="15"/>
          </w:tcPr>
          <w:p w14:paraId="295EF070"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C. Organisasi dan Isi</w:t>
            </w:r>
          </w:p>
        </w:tc>
      </w:tr>
      <w:tr w:rsidR="00781F84" w:rsidRPr="005078CD" w14:paraId="1508372D" w14:textId="77777777" w:rsidTr="00784765">
        <w:trPr>
          <w:trHeight w:val="314"/>
          <w:jc w:val="center"/>
        </w:trPr>
        <w:tc>
          <w:tcPr>
            <w:tcW w:w="570" w:type="dxa"/>
            <w:tcBorders>
              <w:bottom w:val="single" w:sz="4" w:space="0" w:color="auto"/>
            </w:tcBorders>
          </w:tcPr>
          <w:p w14:paraId="7855F42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148409CF"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Kegiatan sesuai dengan topik materi</w:t>
            </w:r>
          </w:p>
        </w:tc>
        <w:tc>
          <w:tcPr>
            <w:tcW w:w="543" w:type="dxa"/>
            <w:gridSpan w:val="2"/>
            <w:tcBorders>
              <w:bottom w:val="nil"/>
            </w:tcBorders>
            <w:vAlign w:val="center"/>
          </w:tcPr>
          <w:p w14:paraId="28790013"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49" w:type="dxa"/>
            <w:gridSpan w:val="2"/>
            <w:tcBorders>
              <w:bottom w:val="nil"/>
            </w:tcBorders>
            <w:vAlign w:val="center"/>
          </w:tcPr>
          <w:p w14:paraId="4504A362"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73" w:type="dxa"/>
            <w:gridSpan w:val="3"/>
            <w:tcBorders>
              <w:bottom w:val="nil"/>
            </w:tcBorders>
            <w:vAlign w:val="center"/>
          </w:tcPr>
          <w:p w14:paraId="5DFCAF35"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60" w:type="dxa"/>
            <w:gridSpan w:val="3"/>
            <w:tcBorders>
              <w:bottom w:val="nil"/>
            </w:tcBorders>
            <w:vAlign w:val="center"/>
          </w:tcPr>
          <w:p w14:paraId="41DA5E78"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61" w:type="dxa"/>
            <w:gridSpan w:val="3"/>
            <w:tcBorders>
              <w:bottom w:val="nil"/>
            </w:tcBorders>
            <w:vAlign w:val="center"/>
          </w:tcPr>
          <w:p w14:paraId="7166EFBE"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781F84" w:rsidRPr="005078CD" w14:paraId="7ADEF284" w14:textId="77777777" w:rsidTr="00784765">
        <w:trPr>
          <w:trHeight w:val="314"/>
          <w:jc w:val="center"/>
        </w:trPr>
        <w:tc>
          <w:tcPr>
            <w:tcW w:w="570" w:type="dxa"/>
            <w:tcBorders>
              <w:bottom w:val="nil"/>
            </w:tcBorders>
          </w:tcPr>
          <w:p w14:paraId="7739633B"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lastRenderedPageBreak/>
              <w:t>2.</w:t>
            </w:r>
          </w:p>
        </w:tc>
        <w:tc>
          <w:tcPr>
            <w:tcW w:w="3194" w:type="dxa"/>
            <w:tcBorders>
              <w:top w:val="nil"/>
              <w:bottom w:val="nil"/>
            </w:tcBorders>
            <w:vAlign w:val="center"/>
          </w:tcPr>
          <w:p w14:paraId="6FA0BCE0"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Tugas yang diberikan relevan dengan tujuan pembelajaran yang ingin dicapai</w:t>
            </w:r>
          </w:p>
        </w:tc>
        <w:tc>
          <w:tcPr>
            <w:tcW w:w="543" w:type="dxa"/>
            <w:gridSpan w:val="2"/>
            <w:tcBorders>
              <w:top w:val="nil"/>
              <w:bottom w:val="nil"/>
            </w:tcBorders>
            <w:vAlign w:val="center"/>
          </w:tcPr>
          <w:p w14:paraId="047AD3B1"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49" w:type="dxa"/>
            <w:gridSpan w:val="2"/>
            <w:tcBorders>
              <w:top w:val="nil"/>
              <w:bottom w:val="nil"/>
            </w:tcBorders>
            <w:vAlign w:val="center"/>
          </w:tcPr>
          <w:p w14:paraId="7717D995"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73" w:type="dxa"/>
            <w:gridSpan w:val="3"/>
            <w:tcBorders>
              <w:top w:val="nil"/>
              <w:bottom w:val="nil"/>
            </w:tcBorders>
            <w:vAlign w:val="center"/>
          </w:tcPr>
          <w:p w14:paraId="69031061"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60" w:type="dxa"/>
            <w:gridSpan w:val="3"/>
            <w:tcBorders>
              <w:top w:val="nil"/>
              <w:bottom w:val="nil"/>
            </w:tcBorders>
            <w:vAlign w:val="center"/>
          </w:tcPr>
          <w:p w14:paraId="35983EC4"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1461" w:type="dxa"/>
            <w:gridSpan w:val="3"/>
            <w:tcBorders>
              <w:top w:val="nil"/>
              <w:bottom w:val="nil"/>
            </w:tcBorders>
            <w:vAlign w:val="center"/>
          </w:tcPr>
          <w:p w14:paraId="2CACC3C4"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781F84" w:rsidRPr="005078CD" w14:paraId="60F825BC" w14:textId="77777777" w:rsidTr="00784765">
        <w:trPr>
          <w:trHeight w:val="314"/>
          <w:jc w:val="center"/>
        </w:trPr>
        <w:tc>
          <w:tcPr>
            <w:tcW w:w="570" w:type="dxa"/>
            <w:tcBorders>
              <w:top w:val="nil"/>
            </w:tcBorders>
          </w:tcPr>
          <w:p w14:paraId="560ABA9F"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3.</w:t>
            </w:r>
          </w:p>
        </w:tc>
        <w:tc>
          <w:tcPr>
            <w:tcW w:w="3194" w:type="dxa"/>
            <w:tcBorders>
              <w:top w:val="nil"/>
            </w:tcBorders>
            <w:vAlign w:val="center"/>
          </w:tcPr>
          <w:p w14:paraId="74A64B96"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Kegiatan di dalam LKS memotivasi untuk berkomunikasi, berinteraksi, dan </w:t>
            </w:r>
            <w:proofErr w:type="spellStart"/>
            <w:r w:rsidRPr="005078CD">
              <w:rPr>
                <w:rFonts w:ascii="Times New Roman" w:eastAsia="Times New Roman" w:hAnsi="Times New Roman"/>
                <w:bCs/>
              </w:rPr>
              <w:t>bekerjasama</w:t>
            </w:r>
            <w:proofErr w:type="spellEnd"/>
            <w:r w:rsidRPr="005078CD">
              <w:rPr>
                <w:rFonts w:ascii="Times New Roman" w:eastAsia="Times New Roman" w:hAnsi="Times New Roman"/>
                <w:bCs/>
              </w:rPr>
              <w:t xml:space="preserve"> dengan kelompok</w:t>
            </w:r>
          </w:p>
        </w:tc>
        <w:tc>
          <w:tcPr>
            <w:tcW w:w="543" w:type="dxa"/>
            <w:gridSpan w:val="2"/>
            <w:tcBorders>
              <w:top w:val="nil"/>
            </w:tcBorders>
            <w:vAlign w:val="center"/>
          </w:tcPr>
          <w:p w14:paraId="2AAEB3ED"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49" w:type="dxa"/>
            <w:gridSpan w:val="2"/>
            <w:tcBorders>
              <w:top w:val="nil"/>
            </w:tcBorders>
            <w:vAlign w:val="center"/>
          </w:tcPr>
          <w:p w14:paraId="0B395D73"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73" w:type="dxa"/>
            <w:gridSpan w:val="3"/>
            <w:tcBorders>
              <w:top w:val="nil"/>
            </w:tcBorders>
            <w:vAlign w:val="center"/>
          </w:tcPr>
          <w:p w14:paraId="32C2A9CB"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60" w:type="dxa"/>
            <w:gridSpan w:val="3"/>
            <w:tcBorders>
              <w:top w:val="nil"/>
            </w:tcBorders>
            <w:vAlign w:val="center"/>
          </w:tcPr>
          <w:p w14:paraId="70F8A03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1461" w:type="dxa"/>
            <w:gridSpan w:val="3"/>
            <w:tcBorders>
              <w:top w:val="nil"/>
            </w:tcBorders>
            <w:vAlign w:val="center"/>
          </w:tcPr>
          <w:p w14:paraId="0D286004"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781F84" w:rsidRPr="005078CD" w14:paraId="0D73FB96" w14:textId="77777777" w:rsidTr="00F82703">
        <w:trPr>
          <w:trHeight w:val="314"/>
          <w:jc w:val="center"/>
        </w:trPr>
        <w:tc>
          <w:tcPr>
            <w:tcW w:w="5343" w:type="dxa"/>
            <w:gridSpan w:val="10"/>
          </w:tcPr>
          <w:p w14:paraId="2ACC848D"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61" w:type="dxa"/>
            <w:gridSpan w:val="3"/>
            <w:vAlign w:val="center"/>
          </w:tcPr>
          <w:p w14:paraId="0305D43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3,22</w:t>
            </w:r>
          </w:p>
        </w:tc>
        <w:tc>
          <w:tcPr>
            <w:tcW w:w="1446" w:type="dxa"/>
            <w:gridSpan w:val="2"/>
            <w:vAlign w:val="center"/>
          </w:tcPr>
          <w:p w14:paraId="11ABF8C9"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781F84" w:rsidRPr="005078CD" w14:paraId="11B972C0" w14:textId="77777777" w:rsidTr="00F82703">
        <w:trPr>
          <w:trHeight w:val="314"/>
          <w:jc w:val="center"/>
        </w:trPr>
        <w:tc>
          <w:tcPr>
            <w:tcW w:w="5343" w:type="dxa"/>
            <w:gridSpan w:val="10"/>
          </w:tcPr>
          <w:p w14:paraId="3587555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307" w:type="dxa"/>
            <w:gridSpan w:val="5"/>
            <w:vAlign w:val="center"/>
          </w:tcPr>
          <w:p w14:paraId="23E134F5"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Baik</w:t>
            </w:r>
          </w:p>
        </w:tc>
      </w:tr>
      <w:tr w:rsidR="00781F84" w:rsidRPr="005078CD" w14:paraId="01292D88" w14:textId="77777777" w:rsidTr="00F82703">
        <w:trPr>
          <w:trHeight w:val="308"/>
          <w:jc w:val="center"/>
        </w:trPr>
        <w:tc>
          <w:tcPr>
            <w:tcW w:w="7650" w:type="dxa"/>
            <w:gridSpan w:val="15"/>
          </w:tcPr>
          <w:p w14:paraId="1273D7C4"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D. Pengintegrasian </w:t>
            </w:r>
            <w:proofErr w:type="spellStart"/>
            <w:r w:rsidRPr="005078CD">
              <w:rPr>
                <w:rFonts w:ascii="Times New Roman" w:eastAsia="Times New Roman" w:hAnsi="Times New Roman"/>
                <w:bCs/>
              </w:rPr>
              <w:t>Bentuk-Bentuk</w:t>
            </w:r>
            <w:proofErr w:type="spellEnd"/>
            <w:r w:rsidRPr="005078CD">
              <w:rPr>
                <w:rFonts w:ascii="Times New Roman" w:eastAsia="Times New Roman" w:hAnsi="Times New Roman"/>
                <w:bCs/>
              </w:rPr>
              <w:t xml:space="preserve"> </w:t>
            </w:r>
            <w:proofErr w:type="spellStart"/>
            <w:r w:rsidRPr="005078CD">
              <w:rPr>
                <w:rFonts w:ascii="Times New Roman" w:eastAsia="Times New Roman" w:hAnsi="Times New Roman"/>
                <w:bCs/>
                <w:i/>
                <w:iCs/>
              </w:rPr>
              <w:t>Scaffolding</w:t>
            </w:r>
            <w:proofErr w:type="spellEnd"/>
          </w:p>
        </w:tc>
      </w:tr>
      <w:tr w:rsidR="005078CD" w:rsidRPr="005078CD" w14:paraId="7E897F78" w14:textId="77777777" w:rsidTr="00F82703">
        <w:trPr>
          <w:trHeight w:val="308"/>
          <w:jc w:val="center"/>
        </w:trPr>
        <w:tc>
          <w:tcPr>
            <w:tcW w:w="570" w:type="dxa"/>
          </w:tcPr>
          <w:p w14:paraId="23C47E25" w14:textId="77777777" w:rsidR="00EF5ABF" w:rsidRPr="005078CD" w:rsidRDefault="00EF5ABF"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vAlign w:val="center"/>
          </w:tcPr>
          <w:p w14:paraId="44280CB6"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LKS disusun dengan </w:t>
            </w:r>
            <w:proofErr w:type="spellStart"/>
            <w:r w:rsidRPr="005078CD">
              <w:rPr>
                <w:rFonts w:ascii="Times New Roman" w:eastAsia="Times New Roman" w:hAnsi="Times New Roman"/>
                <w:bCs/>
                <w:i/>
                <w:iCs/>
              </w:rPr>
              <w:t>scaffolding</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menggunakan kegiatan ilmiah </w:t>
            </w:r>
            <w:proofErr w:type="spellStart"/>
            <w:r w:rsidRPr="005078CD">
              <w:rPr>
                <w:rFonts w:ascii="Times New Roman" w:eastAsia="Times New Roman" w:hAnsi="Times New Roman"/>
                <w:bCs/>
                <w:i/>
                <w:iCs/>
              </w:rPr>
              <w:t>Stimulate</w:t>
            </w:r>
            <w:proofErr w:type="spellEnd"/>
            <w:r w:rsidRPr="005078CD">
              <w:rPr>
                <w:rFonts w:ascii="Times New Roman" w:eastAsia="Times New Roman" w:hAnsi="Times New Roman"/>
                <w:bCs/>
              </w:rPr>
              <w:t xml:space="preserve">: mengamati, menanya, </w:t>
            </w:r>
            <w:proofErr w:type="spellStart"/>
            <w:r w:rsidRPr="005078CD">
              <w:rPr>
                <w:rFonts w:ascii="Times New Roman" w:eastAsia="Times New Roman" w:hAnsi="Times New Roman"/>
                <w:bCs/>
                <w:i/>
                <w:iCs/>
              </w:rPr>
              <w:t>Collection</w:t>
            </w:r>
            <w:proofErr w:type="spellEnd"/>
            <w:r w:rsidRPr="005078CD">
              <w:rPr>
                <w:rFonts w:ascii="Times New Roman" w:eastAsia="Times New Roman" w:hAnsi="Times New Roman"/>
                <w:bCs/>
              </w:rPr>
              <w:t xml:space="preserve">: mengumpulkan informasi/data, </w:t>
            </w:r>
            <w:r w:rsidRPr="005078CD">
              <w:rPr>
                <w:rFonts w:ascii="Times New Roman" w:eastAsia="Times New Roman" w:hAnsi="Times New Roman"/>
                <w:bCs/>
                <w:i/>
                <w:iCs/>
              </w:rPr>
              <w:t>Development</w:t>
            </w:r>
            <w:r w:rsidRPr="005078CD">
              <w:rPr>
                <w:rFonts w:ascii="Times New Roman" w:eastAsia="Times New Roman" w:hAnsi="Times New Roman"/>
                <w:bCs/>
              </w:rPr>
              <w:t xml:space="preserve">: mengolah informasi/mengasosiasi, dan </w:t>
            </w:r>
            <w:proofErr w:type="spellStart"/>
            <w:r w:rsidRPr="005078CD">
              <w:rPr>
                <w:rFonts w:ascii="Times New Roman" w:eastAsia="Times New Roman" w:hAnsi="Times New Roman"/>
                <w:bCs/>
                <w:i/>
                <w:iCs/>
              </w:rPr>
              <w:t>Communication</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dan </w:t>
            </w:r>
            <w:proofErr w:type="spellStart"/>
            <w:r w:rsidRPr="005078CD">
              <w:rPr>
                <w:rFonts w:ascii="Times New Roman" w:eastAsia="Times New Roman" w:hAnsi="Times New Roman"/>
                <w:bCs/>
                <w:i/>
                <w:iCs/>
              </w:rPr>
              <w:t>Feedback</w:t>
            </w:r>
            <w:proofErr w:type="spellEnd"/>
            <w:r w:rsidRPr="005078CD">
              <w:rPr>
                <w:rFonts w:ascii="Times New Roman" w:eastAsia="Times New Roman" w:hAnsi="Times New Roman"/>
                <w:bCs/>
              </w:rPr>
              <w:t>: mengomunikasikan</w:t>
            </w:r>
          </w:p>
        </w:tc>
        <w:tc>
          <w:tcPr>
            <w:tcW w:w="586" w:type="dxa"/>
            <w:gridSpan w:val="3"/>
            <w:vAlign w:val="center"/>
          </w:tcPr>
          <w:p w14:paraId="4F7C7B18"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vAlign w:val="center"/>
          </w:tcPr>
          <w:p w14:paraId="758B291F"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39" w:type="dxa"/>
            <w:gridSpan w:val="3"/>
            <w:vAlign w:val="center"/>
          </w:tcPr>
          <w:p w14:paraId="76B58F8E"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vAlign w:val="center"/>
          </w:tcPr>
          <w:p w14:paraId="2E51402F" w14:textId="77777777" w:rsidR="00EF5ABF" w:rsidRPr="005078CD" w:rsidRDefault="00EF5ABF"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vAlign w:val="center"/>
          </w:tcPr>
          <w:p w14:paraId="7E181FD1" w14:textId="77777777" w:rsidR="00EF5ABF" w:rsidRPr="005078CD" w:rsidRDefault="00EF5ABF"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BE5FBE" w:rsidRPr="005078CD" w14:paraId="446FC70D" w14:textId="77777777" w:rsidTr="00F82703">
        <w:trPr>
          <w:trHeight w:val="308"/>
          <w:jc w:val="center"/>
        </w:trPr>
        <w:tc>
          <w:tcPr>
            <w:tcW w:w="5387" w:type="dxa"/>
            <w:gridSpan w:val="11"/>
          </w:tcPr>
          <w:p w14:paraId="5341310F" w14:textId="0CB4CCB8" w:rsidR="00BE5FBE" w:rsidRPr="005078CD" w:rsidRDefault="00BE5FBE"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53" w:type="dxa"/>
            <w:gridSpan w:val="3"/>
            <w:vAlign w:val="center"/>
          </w:tcPr>
          <w:p w14:paraId="0703FC2C" w14:textId="77439850" w:rsidR="00BE5FBE" w:rsidRPr="005078CD" w:rsidRDefault="00BE5FBE"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vAlign w:val="center"/>
          </w:tcPr>
          <w:p w14:paraId="3EEDD0CB" w14:textId="5514001C" w:rsidR="00BE5FBE" w:rsidRPr="005078CD" w:rsidRDefault="00BE5FBE"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555510" w:rsidRPr="005078CD" w14:paraId="445E5F9A" w14:textId="77777777" w:rsidTr="00F82703">
        <w:trPr>
          <w:trHeight w:val="308"/>
          <w:jc w:val="center"/>
        </w:trPr>
        <w:tc>
          <w:tcPr>
            <w:tcW w:w="5387" w:type="dxa"/>
            <w:gridSpan w:val="11"/>
          </w:tcPr>
          <w:p w14:paraId="51BC799D" w14:textId="6392A851" w:rsidR="00555510" w:rsidRPr="005078CD" w:rsidRDefault="00555510"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263" w:type="dxa"/>
            <w:gridSpan w:val="4"/>
            <w:vAlign w:val="center"/>
          </w:tcPr>
          <w:p w14:paraId="755476CC" w14:textId="139B9120" w:rsidR="00555510" w:rsidRPr="005078CD" w:rsidRDefault="00555510"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r w:rsidR="00555510" w:rsidRPr="005078CD" w14:paraId="31B6A851" w14:textId="77777777" w:rsidTr="00F82703">
        <w:trPr>
          <w:trHeight w:val="308"/>
          <w:jc w:val="center"/>
        </w:trPr>
        <w:tc>
          <w:tcPr>
            <w:tcW w:w="7650" w:type="dxa"/>
            <w:gridSpan w:val="15"/>
          </w:tcPr>
          <w:p w14:paraId="2A5FA12B" w14:textId="78BA653F" w:rsidR="00555510" w:rsidRPr="005078CD" w:rsidRDefault="00555510"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E. </w:t>
            </w:r>
            <w:proofErr w:type="spellStart"/>
            <w:r w:rsidRPr="005078CD">
              <w:rPr>
                <w:rFonts w:ascii="Times New Roman" w:eastAsia="Times New Roman" w:hAnsi="Times New Roman"/>
                <w:bCs/>
              </w:rPr>
              <w:t>Melatihkan</w:t>
            </w:r>
            <w:proofErr w:type="spellEnd"/>
            <w:r w:rsidRPr="005078CD">
              <w:rPr>
                <w:rFonts w:ascii="Times New Roman" w:eastAsia="Times New Roman" w:hAnsi="Times New Roman"/>
                <w:bCs/>
              </w:rPr>
              <w:t xml:space="preserve"> Keterampilan Berpikir Kritis</w:t>
            </w:r>
          </w:p>
        </w:tc>
      </w:tr>
      <w:tr w:rsidR="004414ED" w:rsidRPr="005078CD" w14:paraId="258E9378" w14:textId="77777777" w:rsidTr="00F82703">
        <w:trPr>
          <w:trHeight w:val="308"/>
          <w:jc w:val="center"/>
        </w:trPr>
        <w:tc>
          <w:tcPr>
            <w:tcW w:w="570" w:type="dxa"/>
          </w:tcPr>
          <w:p w14:paraId="1D09635C" w14:textId="3B21F053" w:rsidR="004414ED" w:rsidRPr="005078CD" w:rsidRDefault="004414ED"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vAlign w:val="center"/>
          </w:tcPr>
          <w:p w14:paraId="0C358FD9" w14:textId="3FF1EBCC" w:rsidR="004414ED" w:rsidRPr="005078CD" w:rsidRDefault="004414ED"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LKS disusun dengan </w:t>
            </w:r>
            <w:proofErr w:type="spellStart"/>
            <w:r w:rsidRPr="005078CD">
              <w:rPr>
                <w:rFonts w:ascii="Times New Roman" w:eastAsia="Times New Roman" w:hAnsi="Times New Roman"/>
                <w:bCs/>
              </w:rPr>
              <w:t>melatihkan</w:t>
            </w:r>
            <w:proofErr w:type="spellEnd"/>
            <w:r w:rsidRPr="005078CD">
              <w:rPr>
                <w:rFonts w:ascii="Times New Roman" w:eastAsia="Times New Roman" w:hAnsi="Times New Roman"/>
                <w:bCs/>
              </w:rPr>
              <w:t xml:space="preserve"> keterampilan berpikir kritis siswa meliputi aspek </w:t>
            </w:r>
            <w:proofErr w:type="spellStart"/>
            <w:r w:rsidRPr="005078CD">
              <w:rPr>
                <w:rFonts w:ascii="Times New Roman" w:eastAsia="Times New Roman" w:hAnsi="Times New Roman"/>
                <w:bCs/>
                <w:i/>
                <w:iCs/>
              </w:rPr>
              <w:t>focus</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(memfokuskan), </w:t>
            </w:r>
            <w:proofErr w:type="spellStart"/>
            <w:r w:rsidRPr="005078CD">
              <w:rPr>
                <w:rFonts w:ascii="Times New Roman" w:eastAsia="Times New Roman" w:hAnsi="Times New Roman"/>
                <w:bCs/>
              </w:rPr>
              <w:t>r</w:t>
            </w:r>
            <w:r w:rsidRPr="005078CD">
              <w:rPr>
                <w:rFonts w:ascii="Times New Roman" w:eastAsia="Times New Roman" w:hAnsi="Times New Roman"/>
                <w:bCs/>
                <w:i/>
                <w:iCs/>
              </w:rPr>
              <w:t>eason</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(memberikan alasan), </w:t>
            </w:r>
            <w:proofErr w:type="spellStart"/>
            <w:r w:rsidRPr="005078CD">
              <w:rPr>
                <w:rFonts w:ascii="Times New Roman" w:eastAsia="Times New Roman" w:hAnsi="Times New Roman"/>
                <w:bCs/>
              </w:rPr>
              <w:t>i</w:t>
            </w:r>
            <w:r w:rsidRPr="005078CD">
              <w:rPr>
                <w:rFonts w:ascii="Times New Roman" w:eastAsia="Times New Roman" w:hAnsi="Times New Roman"/>
                <w:bCs/>
                <w:i/>
                <w:iCs/>
              </w:rPr>
              <w:t>nference</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(memberikan alasan yang mendukung), </w:t>
            </w:r>
            <w:proofErr w:type="spellStart"/>
            <w:r w:rsidRPr="005078CD">
              <w:rPr>
                <w:rFonts w:ascii="Times New Roman" w:eastAsia="Times New Roman" w:hAnsi="Times New Roman"/>
                <w:bCs/>
              </w:rPr>
              <w:t>s</w:t>
            </w:r>
            <w:r w:rsidRPr="005078CD">
              <w:rPr>
                <w:rFonts w:ascii="Times New Roman" w:eastAsia="Times New Roman" w:hAnsi="Times New Roman"/>
                <w:bCs/>
                <w:i/>
                <w:iCs/>
              </w:rPr>
              <w:t>ituation</w:t>
            </w:r>
            <w:proofErr w:type="spellEnd"/>
            <w:r w:rsidRPr="005078CD">
              <w:rPr>
                <w:rFonts w:ascii="Times New Roman" w:eastAsia="Times New Roman" w:hAnsi="Times New Roman"/>
                <w:bCs/>
              </w:rPr>
              <w:t xml:space="preserve"> (menggunakan semua informasi), </w:t>
            </w:r>
            <w:proofErr w:type="spellStart"/>
            <w:r w:rsidRPr="005078CD">
              <w:rPr>
                <w:rFonts w:ascii="Times New Roman" w:eastAsia="Times New Roman" w:hAnsi="Times New Roman"/>
                <w:bCs/>
              </w:rPr>
              <w:t>c</w:t>
            </w:r>
            <w:r w:rsidRPr="005078CD">
              <w:rPr>
                <w:rFonts w:ascii="Times New Roman" w:eastAsia="Times New Roman" w:hAnsi="Times New Roman"/>
                <w:bCs/>
                <w:i/>
                <w:iCs/>
              </w:rPr>
              <w:t>larity</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 xml:space="preserve">(memberikan kejelasan), </w:t>
            </w:r>
            <w:proofErr w:type="spellStart"/>
            <w:r w:rsidRPr="005078CD">
              <w:rPr>
                <w:rFonts w:ascii="Times New Roman" w:eastAsia="Times New Roman" w:hAnsi="Times New Roman"/>
                <w:bCs/>
              </w:rPr>
              <w:t>o</w:t>
            </w:r>
            <w:r w:rsidRPr="005078CD">
              <w:rPr>
                <w:rFonts w:ascii="Times New Roman" w:eastAsia="Times New Roman" w:hAnsi="Times New Roman"/>
                <w:bCs/>
                <w:i/>
                <w:iCs/>
              </w:rPr>
              <w:t>verview</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(memeriksa secara menyeluruh)</w:t>
            </w:r>
          </w:p>
        </w:tc>
        <w:tc>
          <w:tcPr>
            <w:tcW w:w="586" w:type="dxa"/>
            <w:gridSpan w:val="3"/>
            <w:vAlign w:val="center"/>
          </w:tcPr>
          <w:p w14:paraId="7DDC3FFC" w14:textId="48AA6EB3"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vAlign w:val="center"/>
          </w:tcPr>
          <w:p w14:paraId="058FA3AE" w14:textId="4D65B633"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39" w:type="dxa"/>
            <w:gridSpan w:val="3"/>
            <w:vAlign w:val="center"/>
          </w:tcPr>
          <w:p w14:paraId="72870ADF" w14:textId="520B8EF4"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vAlign w:val="center"/>
          </w:tcPr>
          <w:p w14:paraId="41B903D9" w14:textId="20780AF9"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vAlign w:val="center"/>
          </w:tcPr>
          <w:p w14:paraId="71D578F7" w14:textId="3849AE40" w:rsidR="004414ED" w:rsidRPr="005078CD" w:rsidRDefault="004414ED"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4414ED" w:rsidRPr="005078CD" w14:paraId="7AE3B6BB" w14:textId="77777777" w:rsidTr="00F82703">
        <w:trPr>
          <w:trHeight w:val="308"/>
          <w:jc w:val="center"/>
        </w:trPr>
        <w:tc>
          <w:tcPr>
            <w:tcW w:w="5387" w:type="dxa"/>
            <w:gridSpan w:val="11"/>
          </w:tcPr>
          <w:p w14:paraId="3C4E36CD" w14:textId="61EB2DA0" w:rsidR="004414ED" w:rsidRPr="005078CD" w:rsidRDefault="004414ED"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53" w:type="dxa"/>
            <w:gridSpan w:val="3"/>
            <w:vAlign w:val="center"/>
          </w:tcPr>
          <w:p w14:paraId="1F993256" w14:textId="16423B47"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vAlign w:val="center"/>
          </w:tcPr>
          <w:p w14:paraId="532CDB3E" w14:textId="05E8D8B4" w:rsidR="004414ED" w:rsidRPr="005078CD" w:rsidRDefault="004414ED"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4414ED" w:rsidRPr="005078CD" w14:paraId="1CD75019" w14:textId="77777777" w:rsidTr="00F82703">
        <w:trPr>
          <w:trHeight w:val="308"/>
          <w:jc w:val="center"/>
        </w:trPr>
        <w:tc>
          <w:tcPr>
            <w:tcW w:w="5387" w:type="dxa"/>
            <w:gridSpan w:val="11"/>
          </w:tcPr>
          <w:p w14:paraId="63CD19E5" w14:textId="50CE36EC" w:rsidR="004414ED" w:rsidRPr="005078CD" w:rsidRDefault="004414ED"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263" w:type="dxa"/>
            <w:gridSpan w:val="4"/>
            <w:vAlign w:val="center"/>
          </w:tcPr>
          <w:p w14:paraId="6A60C0F4" w14:textId="121DEB28" w:rsidR="004414ED" w:rsidRPr="005078CD" w:rsidRDefault="004414E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r w:rsidR="00213293" w:rsidRPr="005078CD" w14:paraId="7902FFB7" w14:textId="77777777" w:rsidTr="00784765">
        <w:trPr>
          <w:trHeight w:val="308"/>
          <w:jc w:val="center"/>
        </w:trPr>
        <w:tc>
          <w:tcPr>
            <w:tcW w:w="7650" w:type="dxa"/>
            <w:gridSpan w:val="15"/>
            <w:tcBorders>
              <w:bottom w:val="single" w:sz="4" w:space="0" w:color="auto"/>
            </w:tcBorders>
          </w:tcPr>
          <w:p w14:paraId="54DE8E39" w14:textId="53D0EADB" w:rsidR="00213293" w:rsidRPr="005078CD" w:rsidRDefault="00213293"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F. Pertanyaan</w:t>
            </w:r>
          </w:p>
        </w:tc>
      </w:tr>
      <w:tr w:rsidR="00213293" w:rsidRPr="005078CD" w14:paraId="552C1259" w14:textId="77777777" w:rsidTr="00784765">
        <w:trPr>
          <w:trHeight w:val="308"/>
          <w:jc w:val="center"/>
        </w:trPr>
        <w:tc>
          <w:tcPr>
            <w:tcW w:w="570" w:type="dxa"/>
            <w:tcBorders>
              <w:bottom w:val="nil"/>
            </w:tcBorders>
          </w:tcPr>
          <w:p w14:paraId="27DA9CC6" w14:textId="5B8A9C60" w:rsidR="00213293" w:rsidRPr="005078CD" w:rsidRDefault="00213293"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08BD2137" w14:textId="6F9DEBA3"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Pertanyaan </w:t>
            </w:r>
            <w:proofErr w:type="spellStart"/>
            <w:r w:rsidRPr="005078CD">
              <w:rPr>
                <w:rFonts w:ascii="Times New Roman" w:eastAsia="Times New Roman" w:hAnsi="Times New Roman"/>
                <w:bCs/>
              </w:rPr>
              <w:t>dirumsukan</w:t>
            </w:r>
            <w:proofErr w:type="spellEnd"/>
            <w:r w:rsidRPr="005078CD">
              <w:rPr>
                <w:rFonts w:ascii="Times New Roman" w:eastAsia="Times New Roman" w:hAnsi="Times New Roman"/>
                <w:bCs/>
              </w:rPr>
              <w:t xml:space="preserve"> dengan jelas</w:t>
            </w:r>
          </w:p>
        </w:tc>
        <w:tc>
          <w:tcPr>
            <w:tcW w:w="586" w:type="dxa"/>
            <w:gridSpan w:val="3"/>
            <w:tcBorders>
              <w:bottom w:val="nil"/>
            </w:tcBorders>
            <w:vAlign w:val="center"/>
          </w:tcPr>
          <w:p w14:paraId="5AAFE0D1" w14:textId="1865B81D"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bottom w:val="nil"/>
            </w:tcBorders>
            <w:vAlign w:val="center"/>
          </w:tcPr>
          <w:p w14:paraId="2850A7B7" w14:textId="1154F998"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bottom w:val="nil"/>
            </w:tcBorders>
            <w:vAlign w:val="center"/>
          </w:tcPr>
          <w:p w14:paraId="393EDFA3" w14:textId="03F7F385"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bottom w:val="nil"/>
            </w:tcBorders>
            <w:vAlign w:val="center"/>
          </w:tcPr>
          <w:p w14:paraId="3C1646FB" w14:textId="5A45EABD"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3,33</w:t>
            </w:r>
          </w:p>
        </w:tc>
        <w:tc>
          <w:tcPr>
            <w:tcW w:w="1410" w:type="dxa"/>
            <w:tcBorders>
              <w:bottom w:val="nil"/>
            </w:tcBorders>
            <w:vAlign w:val="center"/>
          </w:tcPr>
          <w:p w14:paraId="3DADF210" w14:textId="474B420E"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Baik </w:t>
            </w:r>
          </w:p>
        </w:tc>
      </w:tr>
      <w:tr w:rsidR="00213293" w:rsidRPr="005078CD" w14:paraId="6EE6461F" w14:textId="77777777" w:rsidTr="00784765">
        <w:trPr>
          <w:trHeight w:val="308"/>
          <w:jc w:val="center"/>
        </w:trPr>
        <w:tc>
          <w:tcPr>
            <w:tcW w:w="570" w:type="dxa"/>
            <w:tcBorders>
              <w:top w:val="nil"/>
              <w:bottom w:val="nil"/>
            </w:tcBorders>
          </w:tcPr>
          <w:p w14:paraId="3601D792" w14:textId="2D31F46B" w:rsidR="00213293" w:rsidRPr="005078CD" w:rsidRDefault="00213293"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2.</w:t>
            </w:r>
          </w:p>
        </w:tc>
        <w:tc>
          <w:tcPr>
            <w:tcW w:w="3194" w:type="dxa"/>
            <w:tcBorders>
              <w:top w:val="nil"/>
              <w:bottom w:val="nil"/>
            </w:tcBorders>
            <w:vAlign w:val="center"/>
          </w:tcPr>
          <w:p w14:paraId="7FB7C47E" w14:textId="707A84D6"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Pertanyaan dirumuskan dengan kalimat sederhana</w:t>
            </w:r>
          </w:p>
        </w:tc>
        <w:tc>
          <w:tcPr>
            <w:tcW w:w="586" w:type="dxa"/>
            <w:gridSpan w:val="3"/>
            <w:tcBorders>
              <w:top w:val="nil"/>
              <w:bottom w:val="nil"/>
            </w:tcBorders>
            <w:vAlign w:val="center"/>
          </w:tcPr>
          <w:p w14:paraId="47FA086A" w14:textId="2746E906"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top w:val="nil"/>
              <w:bottom w:val="nil"/>
            </w:tcBorders>
            <w:vAlign w:val="center"/>
          </w:tcPr>
          <w:p w14:paraId="5E21A10C" w14:textId="66665894"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bottom w:val="nil"/>
            </w:tcBorders>
            <w:vAlign w:val="center"/>
          </w:tcPr>
          <w:p w14:paraId="4B2C41B2" w14:textId="7F6117F4"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top w:val="nil"/>
              <w:bottom w:val="nil"/>
            </w:tcBorders>
            <w:vAlign w:val="center"/>
          </w:tcPr>
          <w:p w14:paraId="7BE1188F" w14:textId="4AE0E4F3"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3,33</w:t>
            </w:r>
          </w:p>
        </w:tc>
        <w:tc>
          <w:tcPr>
            <w:tcW w:w="1410" w:type="dxa"/>
            <w:tcBorders>
              <w:top w:val="nil"/>
              <w:bottom w:val="nil"/>
            </w:tcBorders>
            <w:vAlign w:val="center"/>
          </w:tcPr>
          <w:p w14:paraId="0578306C" w14:textId="30BC1B1D"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Baik </w:t>
            </w:r>
          </w:p>
        </w:tc>
      </w:tr>
      <w:tr w:rsidR="00213293" w:rsidRPr="005078CD" w14:paraId="6EDE9FD8" w14:textId="77777777" w:rsidTr="00784765">
        <w:trPr>
          <w:trHeight w:val="308"/>
          <w:jc w:val="center"/>
        </w:trPr>
        <w:tc>
          <w:tcPr>
            <w:tcW w:w="570" w:type="dxa"/>
            <w:tcBorders>
              <w:top w:val="nil"/>
            </w:tcBorders>
          </w:tcPr>
          <w:p w14:paraId="361869BA" w14:textId="3B690366" w:rsidR="00213293" w:rsidRPr="005078CD" w:rsidRDefault="00213293"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3.</w:t>
            </w:r>
          </w:p>
        </w:tc>
        <w:tc>
          <w:tcPr>
            <w:tcW w:w="3194" w:type="dxa"/>
            <w:tcBorders>
              <w:top w:val="nil"/>
            </w:tcBorders>
            <w:vAlign w:val="center"/>
          </w:tcPr>
          <w:p w14:paraId="619CC6CE" w14:textId="46B42E0E"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Pertanyaan sesuai dengan tujuan </w:t>
            </w:r>
            <w:proofErr w:type="spellStart"/>
            <w:r w:rsidRPr="005078CD">
              <w:rPr>
                <w:rFonts w:ascii="Times New Roman" w:eastAsia="Times New Roman" w:hAnsi="Times New Roman"/>
                <w:bCs/>
              </w:rPr>
              <w:t>pembelajara</w:t>
            </w:r>
            <w:proofErr w:type="spellEnd"/>
          </w:p>
        </w:tc>
        <w:tc>
          <w:tcPr>
            <w:tcW w:w="586" w:type="dxa"/>
            <w:gridSpan w:val="3"/>
            <w:tcBorders>
              <w:top w:val="nil"/>
            </w:tcBorders>
            <w:vAlign w:val="center"/>
          </w:tcPr>
          <w:p w14:paraId="5683BC8E" w14:textId="0957AC4D"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tcBorders>
              <w:top w:val="nil"/>
            </w:tcBorders>
            <w:vAlign w:val="center"/>
          </w:tcPr>
          <w:p w14:paraId="16E566C2" w14:textId="0379B7F4"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tcBorders>
            <w:vAlign w:val="center"/>
          </w:tcPr>
          <w:p w14:paraId="79A3EBC7" w14:textId="6F92C508"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top w:val="nil"/>
            </w:tcBorders>
            <w:vAlign w:val="center"/>
          </w:tcPr>
          <w:p w14:paraId="20992030" w14:textId="6C9DC95A" w:rsidR="00213293" w:rsidRPr="005078CD" w:rsidRDefault="00213293"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1410" w:type="dxa"/>
            <w:tcBorders>
              <w:top w:val="nil"/>
            </w:tcBorders>
            <w:vAlign w:val="center"/>
          </w:tcPr>
          <w:p w14:paraId="2D74A4AF" w14:textId="7C426EDD" w:rsidR="00213293" w:rsidRPr="005078CD" w:rsidRDefault="00213293"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Baik </w:t>
            </w:r>
          </w:p>
        </w:tc>
      </w:tr>
      <w:tr w:rsidR="002F0525" w:rsidRPr="005078CD" w14:paraId="7E550AAF" w14:textId="77777777" w:rsidTr="00F82703">
        <w:trPr>
          <w:trHeight w:val="308"/>
          <w:jc w:val="center"/>
        </w:trPr>
        <w:tc>
          <w:tcPr>
            <w:tcW w:w="5387" w:type="dxa"/>
            <w:gridSpan w:val="11"/>
          </w:tcPr>
          <w:p w14:paraId="15E42A10" w14:textId="35D6DC8D" w:rsidR="002F0525" w:rsidRPr="005078CD" w:rsidRDefault="002F0525"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lastRenderedPageBreak/>
              <w:t>Rerata Aspek</w:t>
            </w:r>
          </w:p>
        </w:tc>
        <w:tc>
          <w:tcPr>
            <w:tcW w:w="853" w:type="dxa"/>
            <w:gridSpan w:val="3"/>
            <w:vAlign w:val="center"/>
          </w:tcPr>
          <w:p w14:paraId="6D2E56CA" w14:textId="0ED7D71B" w:rsidR="002F0525" w:rsidRPr="005078CD" w:rsidRDefault="002F0525"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3,22</w:t>
            </w:r>
          </w:p>
        </w:tc>
        <w:tc>
          <w:tcPr>
            <w:tcW w:w="1410" w:type="dxa"/>
            <w:vAlign w:val="center"/>
          </w:tcPr>
          <w:p w14:paraId="25C47F51" w14:textId="0963DE09" w:rsidR="002F0525" w:rsidRPr="005078CD" w:rsidRDefault="002F0525"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Baik </w:t>
            </w:r>
          </w:p>
        </w:tc>
      </w:tr>
      <w:tr w:rsidR="002F0525" w:rsidRPr="005078CD" w14:paraId="75A667D7" w14:textId="77777777" w:rsidTr="00F82703">
        <w:trPr>
          <w:trHeight w:val="308"/>
          <w:jc w:val="center"/>
        </w:trPr>
        <w:tc>
          <w:tcPr>
            <w:tcW w:w="5387" w:type="dxa"/>
            <w:gridSpan w:val="11"/>
          </w:tcPr>
          <w:p w14:paraId="09BD172D" w14:textId="5749ADB9" w:rsidR="002F0525" w:rsidRPr="005078CD" w:rsidRDefault="002F0525"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263" w:type="dxa"/>
            <w:gridSpan w:val="4"/>
            <w:vAlign w:val="center"/>
          </w:tcPr>
          <w:p w14:paraId="3DA81E7D" w14:textId="2C41FDCC" w:rsidR="002F0525" w:rsidRPr="005078CD" w:rsidRDefault="002F0525"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Baik</w:t>
            </w:r>
          </w:p>
        </w:tc>
      </w:tr>
      <w:tr w:rsidR="002F0525" w:rsidRPr="005078CD" w14:paraId="1F767D40" w14:textId="77777777" w:rsidTr="00784765">
        <w:trPr>
          <w:trHeight w:val="308"/>
          <w:jc w:val="center"/>
        </w:trPr>
        <w:tc>
          <w:tcPr>
            <w:tcW w:w="7650" w:type="dxa"/>
            <w:gridSpan w:val="15"/>
            <w:tcBorders>
              <w:bottom w:val="single" w:sz="4" w:space="0" w:color="auto"/>
            </w:tcBorders>
          </w:tcPr>
          <w:p w14:paraId="68CD1A4A" w14:textId="27044275" w:rsidR="002F0525" w:rsidRPr="005078CD" w:rsidRDefault="002F0525"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G. </w:t>
            </w:r>
            <w:proofErr w:type="spellStart"/>
            <w:r w:rsidRPr="005078CD">
              <w:rPr>
                <w:rFonts w:ascii="Times New Roman" w:eastAsia="Times New Roman" w:hAnsi="Times New Roman"/>
                <w:bCs/>
              </w:rPr>
              <w:t>Kegrafisan</w:t>
            </w:r>
            <w:proofErr w:type="spellEnd"/>
          </w:p>
        </w:tc>
      </w:tr>
      <w:tr w:rsidR="001B50E1" w:rsidRPr="005078CD" w14:paraId="4AE9EC88" w14:textId="77777777" w:rsidTr="00784765">
        <w:trPr>
          <w:trHeight w:val="308"/>
          <w:jc w:val="center"/>
        </w:trPr>
        <w:tc>
          <w:tcPr>
            <w:tcW w:w="570" w:type="dxa"/>
            <w:tcBorders>
              <w:bottom w:val="nil"/>
            </w:tcBorders>
          </w:tcPr>
          <w:p w14:paraId="1ABF1605" w14:textId="5C83F060"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2FBC8D64" w14:textId="4CA9812B"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Desain </w:t>
            </w:r>
            <w:proofErr w:type="spellStart"/>
            <w:r w:rsidRPr="005078CD">
              <w:rPr>
                <w:rFonts w:ascii="Times New Roman" w:eastAsia="Times New Roman" w:hAnsi="Times New Roman"/>
                <w:bCs/>
                <w:i/>
                <w:iCs/>
              </w:rPr>
              <w:t>cover</w:t>
            </w:r>
            <w:proofErr w:type="spellEnd"/>
            <w:r w:rsidRPr="005078CD">
              <w:rPr>
                <w:rFonts w:ascii="Times New Roman" w:eastAsia="Times New Roman" w:hAnsi="Times New Roman"/>
                <w:bCs/>
                <w:i/>
                <w:iCs/>
              </w:rPr>
              <w:t xml:space="preserve"> </w:t>
            </w:r>
            <w:r w:rsidRPr="005078CD">
              <w:rPr>
                <w:rFonts w:ascii="Times New Roman" w:eastAsia="Times New Roman" w:hAnsi="Times New Roman"/>
                <w:bCs/>
              </w:rPr>
              <w:t>sangat menarik dan mewakili isi kegiatan</w:t>
            </w:r>
          </w:p>
        </w:tc>
        <w:tc>
          <w:tcPr>
            <w:tcW w:w="586" w:type="dxa"/>
            <w:gridSpan w:val="3"/>
            <w:tcBorders>
              <w:bottom w:val="nil"/>
            </w:tcBorders>
            <w:vAlign w:val="center"/>
          </w:tcPr>
          <w:p w14:paraId="6F890B6B" w14:textId="1DCD36D9"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tcBorders>
              <w:bottom w:val="nil"/>
            </w:tcBorders>
            <w:vAlign w:val="center"/>
          </w:tcPr>
          <w:p w14:paraId="7787FCC2" w14:textId="64BDEFB5"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39" w:type="dxa"/>
            <w:gridSpan w:val="3"/>
            <w:tcBorders>
              <w:bottom w:val="nil"/>
            </w:tcBorders>
            <w:vAlign w:val="center"/>
          </w:tcPr>
          <w:p w14:paraId="36F8861A" w14:textId="65A1DA87"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tcBorders>
              <w:bottom w:val="nil"/>
            </w:tcBorders>
            <w:vAlign w:val="center"/>
          </w:tcPr>
          <w:p w14:paraId="773D7560" w14:textId="0D495CD7"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tcBorders>
              <w:bottom w:val="nil"/>
            </w:tcBorders>
            <w:vAlign w:val="center"/>
          </w:tcPr>
          <w:p w14:paraId="0BCCCD3A" w14:textId="527B57E1"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1B50E1" w:rsidRPr="005078CD" w14:paraId="52228A31" w14:textId="77777777" w:rsidTr="00784765">
        <w:trPr>
          <w:trHeight w:val="308"/>
          <w:jc w:val="center"/>
        </w:trPr>
        <w:tc>
          <w:tcPr>
            <w:tcW w:w="570" w:type="dxa"/>
            <w:tcBorders>
              <w:top w:val="nil"/>
              <w:bottom w:val="nil"/>
            </w:tcBorders>
          </w:tcPr>
          <w:p w14:paraId="637652B6" w14:textId="710A17E4"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2.</w:t>
            </w:r>
          </w:p>
        </w:tc>
        <w:tc>
          <w:tcPr>
            <w:tcW w:w="3194" w:type="dxa"/>
            <w:tcBorders>
              <w:top w:val="nil"/>
              <w:bottom w:val="nil"/>
            </w:tcBorders>
            <w:vAlign w:val="center"/>
          </w:tcPr>
          <w:p w14:paraId="4D4FF618" w14:textId="2B4378FF"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Gambar dan ilustrasi dalam LKS sesuai dengan materi</w:t>
            </w:r>
          </w:p>
        </w:tc>
        <w:tc>
          <w:tcPr>
            <w:tcW w:w="586" w:type="dxa"/>
            <w:gridSpan w:val="3"/>
            <w:tcBorders>
              <w:top w:val="nil"/>
              <w:bottom w:val="nil"/>
            </w:tcBorders>
            <w:vAlign w:val="center"/>
          </w:tcPr>
          <w:p w14:paraId="0FA0D8BA" w14:textId="56858928"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tcBorders>
              <w:top w:val="nil"/>
              <w:bottom w:val="nil"/>
            </w:tcBorders>
            <w:vAlign w:val="center"/>
          </w:tcPr>
          <w:p w14:paraId="28A72187" w14:textId="5BEB980D"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39" w:type="dxa"/>
            <w:gridSpan w:val="3"/>
            <w:tcBorders>
              <w:top w:val="nil"/>
              <w:bottom w:val="nil"/>
            </w:tcBorders>
            <w:vAlign w:val="center"/>
          </w:tcPr>
          <w:p w14:paraId="2EBDF63C" w14:textId="7835005D"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tcBorders>
              <w:top w:val="nil"/>
              <w:bottom w:val="nil"/>
            </w:tcBorders>
            <w:vAlign w:val="center"/>
          </w:tcPr>
          <w:p w14:paraId="489C2C7F" w14:textId="245BE13B"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tcBorders>
              <w:top w:val="nil"/>
              <w:bottom w:val="nil"/>
            </w:tcBorders>
            <w:vAlign w:val="center"/>
          </w:tcPr>
          <w:p w14:paraId="2A63CFAB" w14:textId="73DC4835"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1B50E1" w:rsidRPr="005078CD" w14:paraId="164C59A4" w14:textId="77777777" w:rsidTr="00784765">
        <w:trPr>
          <w:trHeight w:val="308"/>
          <w:jc w:val="center"/>
        </w:trPr>
        <w:tc>
          <w:tcPr>
            <w:tcW w:w="570" w:type="dxa"/>
            <w:tcBorders>
              <w:top w:val="nil"/>
              <w:bottom w:val="nil"/>
            </w:tcBorders>
          </w:tcPr>
          <w:p w14:paraId="4876AEC1" w14:textId="2FA9684B"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3.</w:t>
            </w:r>
          </w:p>
        </w:tc>
        <w:tc>
          <w:tcPr>
            <w:tcW w:w="3194" w:type="dxa"/>
            <w:tcBorders>
              <w:top w:val="nil"/>
              <w:bottom w:val="nil"/>
            </w:tcBorders>
            <w:vAlign w:val="center"/>
          </w:tcPr>
          <w:p w14:paraId="0C1AF91C" w14:textId="1112CBAF"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Tabel/gambar disajikan dengan jelas dan mudah dipahami</w:t>
            </w:r>
          </w:p>
        </w:tc>
        <w:tc>
          <w:tcPr>
            <w:tcW w:w="586" w:type="dxa"/>
            <w:gridSpan w:val="3"/>
            <w:tcBorders>
              <w:top w:val="nil"/>
              <w:bottom w:val="nil"/>
            </w:tcBorders>
            <w:vAlign w:val="center"/>
          </w:tcPr>
          <w:p w14:paraId="01D3563B" w14:textId="191CA22A"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top w:val="nil"/>
              <w:bottom w:val="nil"/>
            </w:tcBorders>
            <w:vAlign w:val="center"/>
          </w:tcPr>
          <w:p w14:paraId="239FCB9C" w14:textId="7A85D176"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539" w:type="dxa"/>
            <w:gridSpan w:val="3"/>
            <w:tcBorders>
              <w:top w:val="nil"/>
              <w:bottom w:val="nil"/>
            </w:tcBorders>
            <w:vAlign w:val="center"/>
          </w:tcPr>
          <w:p w14:paraId="4452DFAA" w14:textId="7AC1A283"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tcBorders>
              <w:top w:val="nil"/>
              <w:bottom w:val="nil"/>
            </w:tcBorders>
            <w:vAlign w:val="center"/>
          </w:tcPr>
          <w:p w14:paraId="3A5B4BE2" w14:textId="71846529"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1410" w:type="dxa"/>
            <w:tcBorders>
              <w:top w:val="nil"/>
              <w:bottom w:val="nil"/>
            </w:tcBorders>
            <w:vAlign w:val="center"/>
          </w:tcPr>
          <w:p w14:paraId="5B7AEFBF" w14:textId="7F29D38C"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1B50E1" w:rsidRPr="005078CD" w14:paraId="78D176FD" w14:textId="77777777" w:rsidTr="00784765">
        <w:trPr>
          <w:trHeight w:val="308"/>
          <w:jc w:val="center"/>
        </w:trPr>
        <w:tc>
          <w:tcPr>
            <w:tcW w:w="570" w:type="dxa"/>
            <w:tcBorders>
              <w:top w:val="nil"/>
              <w:bottom w:val="nil"/>
            </w:tcBorders>
          </w:tcPr>
          <w:p w14:paraId="2AF3C649" w14:textId="58B7EBC2"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4.</w:t>
            </w:r>
          </w:p>
        </w:tc>
        <w:tc>
          <w:tcPr>
            <w:tcW w:w="3194" w:type="dxa"/>
            <w:tcBorders>
              <w:top w:val="nil"/>
              <w:bottom w:val="nil"/>
            </w:tcBorders>
            <w:vAlign w:val="center"/>
          </w:tcPr>
          <w:p w14:paraId="650AA45A" w14:textId="22DC44A6"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Struktur LKS disusun secara sistematis, urut, sehingga mudah untuk dipahami</w:t>
            </w:r>
          </w:p>
        </w:tc>
        <w:tc>
          <w:tcPr>
            <w:tcW w:w="586" w:type="dxa"/>
            <w:gridSpan w:val="3"/>
            <w:tcBorders>
              <w:top w:val="nil"/>
              <w:bottom w:val="nil"/>
            </w:tcBorders>
            <w:vAlign w:val="center"/>
          </w:tcPr>
          <w:p w14:paraId="644FF59F" w14:textId="77425F9B"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tcBorders>
              <w:top w:val="nil"/>
              <w:bottom w:val="nil"/>
            </w:tcBorders>
            <w:vAlign w:val="center"/>
          </w:tcPr>
          <w:p w14:paraId="6A8EC84D" w14:textId="485AAC34"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bottom w:val="nil"/>
            </w:tcBorders>
            <w:vAlign w:val="center"/>
          </w:tcPr>
          <w:p w14:paraId="02A70F43" w14:textId="598D1A22"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top w:val="nil"/>
              <w:bottom w:val="nil"/>
            </w:tcBorders>
            <w:vAlign w:val="center"/>
          </w:tcPr>
          <w:p w14:paraId="5E013649" w14:textId="153082FD"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1410" w:type="dxa"/>
            <w:tcBorders>
              <w:top w:val="nil"/>
              <w:bottom w:val="nil"/>
            </w:tcBorders>
            <w:vAlign w:val="center"/>
          </w:tcPr>
          <w:p w14:paraId="6F8C6A28" w14:textId="011DE853"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1B50E1" w:rsidRPr="005078CD" w14:paraId="79A443C4" w14:textId="77777777" w:rsidTr="00784765">
        <w:trPr>
          <w:trHeight w:val="308"/>
          <w:jc w:val="center"/>
        </w:trPr>
        <w:tc>
          <w:tcPr>
            <w:tcW w:w="570" w:type="dxa"/>
            <w:tcBorders>
              <w:top w:val="nil"/>
            </w:tcBorders>
          </w:tcPr>
          <w:p w14:paraId="40AF7E98" w14:textId="6C4D5A62"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5.</w:t>
            </w:r>
          </w:p>
        </w:tc>
        <w:tc>
          <w:tcPr>
            <w:tcW w:w="3194" w:type="dxa"/>
            <w:tcBorders>
              <w:top w:val="nil"/>
            </w:tcBorders>
            <w:vAlign w:val="center"/>
          </w:tcPr>
          <w:p w14:paraId="279864A9" w14:textId="6E914F85"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Secara keseluruhan desain tampilan sangat menarik</w:t>
            </w:r>
          </w:p>
        </w:tc>
        <w:tc>
          <w:tcPr>
            <w:tcW w:w="586" w:type="dxa"/>
            <w:gridSpan w:val="3"/>
            <w:tcBorders>
              <w:top w:val="nil"/>
            </w:tcBorders>
            <w:vAlign w:val="center"/>
          </w:tcPr>
          <w:p w14:paraId="1C5A8043" w14:textId="57A48D23"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498" w:type="dxa"/>
            <w:gridSpan w:val="3"/>
            <w:tcBorders>
              <w:top w:val="nil"/>
            </w:tcBorders>
            <w:vAlign w:val="center"/>
          </w:tcPr>
          <w:p w14:paraId="56F74E26" w14:textId="5EC7603D"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tcBorders>
            <w:vAlign w:val="center"/>
          </w:tcPr>
          <w:p w14:paraId="687DF067" w14:textId="21C3ECE9"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top w:val="nil"/>
            </w:tcBorders>
            <w:vAlign w:val="center"/>
          </w:tcPr>
          <w:p w14:paraId="427C8F23" w14:textId="74647DEF"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1410" w:type="dxa"/>
            <w:tcBorders>
              <w:top w:val="nil"/>
            </w:tcBorders>
            <w:vAlign w:val="center"/>
          </w:tcPr>
          <w:p w14:paraId="3F8C04E3" w14:textId="4E402B1E"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1B50E1" w:rsidRPr="005078CD" w14:paraId="5906F52E" w14:textId="77777777" w:rsidTr="00F82703">
        <w:trPr>
          <w:trHeight w:val="308"/>
          <w:jc w:val="center"/>
        </w:trPr>
        <w:tc>
          <w:tcPr>
            <w:tcW w:w="5387" w:type="dxa"/>
            <w:gridSpan w:val="11"/>
          </w:tcPr>
          <w:p w14:paraId="45A0E7B9" w14:textId="57AAA46B"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53" w:type="dxa"/>
            <w:gridSpan w:val="3"/>
            <w:vAlign w:val="center"/>
          </w:tcPr>
          <w:p w14:paraId="48E690A1" w14:textId="4872786F"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3,46</w:t>
            </w:r>
          </w:p>
        </w:tc>
        <w:tc>
          <w:tcPr>
            <w:tcW w:w="1410" w:type="dxa"/>
            <w:vAlign w:val="center"/>
          </w:tcPr>
          <w:p w14:paraId="504743F5" w14:textId="6A8312D0" w:rsidR="001B50E1" w:rsidRPr="005078CD" w:rsidRDefault="001B50E1"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 xml:space="preserve">Sangat baik </w:t>
            </w:r>
          </w:p>
        </w:tc>
      </w:tr>
      <w:tr w:rsidR="001B50E1" w:rsidRPr="005078CD" w14:paraId="337E1A01" w14:textId="77777777" w:rsidTr="00F82703">
        <w:trPr>
          <w:trHeight w:val="308"/>
          <w:jc w:val="center"/>
        </w:trPr>
        <w:tc>
          <w:tcPr>
            <w:tcW w:w="5387" w:type="dxa"/>
            <w:gridSpan w:val="11"/>
          </w:tcPr>
          <w:p w14:paraId="7C76EFEE" w14:textId="4175A342" w:rsidR="001B50E1" w:rsidRPr="005078CD" w:rsidRDefault="001B50E1"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263" w:type="dxa"/>
            <w:gridSpan w:val="4"/>
            <w:vAlign w:val="center"/>
          </w:tcPr>
          <w:p w14:paraId="0E0A12C0" w14:textId="5904F1D1" w:rsidR="001B50E1" w:rsidRPr="005078CD" w:rsidRDefault="001B50E1"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r w:rsidR="004E774B" w:rsidRPr="005078CD" w14:paraId="1CD78ACF" w14:textId="77777777" w:rsidTr="000371B8">
        <w:trPr>
          <w:trHeight w:val="308"/>
          <w:jc w:val="center"/>
        </w:trPr>
        <w:tc>
          <w:tcPr>
            <w:tcW w:w="7650" w:type="dxa"/>
            <w:gridSpan w:val="15"/>
            <w:tcBorders>
              <w:bottom w:val="single" w:sz="4" w:space="0" w:color="auto"/>
            </w:tcBorders>
          </w:tcPr>
          <w:p w14:paraId="5AC6EF4F" w14:textId="1FE2FC4A"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H. Kebahasaan</w:t>
            </w:r>
          </w:p>
        </w:tc>
      </w:tr>
      <w:tr w:rsidR="004E774B" w:rsidRPr="005078CD" w14:paraId="77603D36" w14:textId="77777777" w:rsidTr="000371B8">
        <w:trPr>
          <w:trHeight w:val="308"/>
          <w:jc w:val="center"/>
        </w:trPr>
        <w:tc>
          <w:tcPr>
            <w:tcW w:w="570" w:type="dxa"/>
            <w:tcBorders>
              <w:bottom w:val="nil"/>
            </w:tcBorders>
          </w:tcPr>
          <w:p w14:paraId="6A96AFFA" w14:textId="10E98774"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1.</w:t>
            </w:r>
          </w:p>
        </w:tc>
        <w:tc>
          <w:tcPr>
            <w:tcW w:w="3194" w:type="dxa"/>
            <w:tcBorders>
              <w:bottom w:val="nil"/>
            </w:tcBorders>
            <w:vAlign w:val="center"/>
          </w:tcPr>
          <w:p w14:paraId="31EA071A" w14:textId="69FE14B3"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Susunan kalimat yang disajikan sederhana, jelas, sesuai ejaan yang disempurnakan (EYD)</w:t>
            </w:r>
          </w:p>
        </w:tc>
        <w:tc>
          <w:tcPr>
            <w:tcW w:w="586" w:type="dxa"/>
            <w:gridSpan w:val="3"/>
            <w:tcBorders>
              <w:bottom w:val="nil"/>
            </w:tcBorders>
            <w:vAlign w:val="center"/>
          </w:tcPr>
          <w:p w14:paraId="7A1F3EE4" w14:textId="536D13A2"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bottom w:val="nil"/>
            </w:tcBorders>
            <w:vAlign w:val="center"/>
          </w:tcPr>
          <w:p w14:paraId="1BBCB7DA" w14:textId="1A970A51"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bottom w:val="nil"/>
            </w:tcBorders>
            <w:vAlign w:val="center"/>
          </w:tcPr>
          <w:p w14:paraId="31E5E5F6" w14:textId="2F737E73"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bottom w:val="nil"/>
            </w:tcBorders>
            <w:vAlign w:val="center"/>
          </w:tcPr>
          <w:p w14:paraId="5BB3D7F2" w14:textId="7CC6BE04"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3,33</w:t>
            </w:r>
          </w:p>
        </w:tc>
        <w:tc>
          <w:tcPr>
            <w:tcW w:w="1410" w:type="dxa"/>
            <w:tcBorders>
              <w:bottom w:val="nil"/>
            </w:tcBorders>
            <w:vAlign w:val="center"/>
          </w:tcPr>
          <w:p w14:paraId="1D7046FE" w14:textId="6F74A127"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4E774B" w:rsidRPr="005078CD" w14:paraId="413C5851" w14:textId="77777777" w:rsidTr="000371B8">
        <w:trPr>
          <w:trHeight w:val="308"/>
          <w:jc w:val="center"/>
        </w:trPr>
        <w:tc>
          <w:tcPr>
            <w:tcW w:w="570" w:type="dxa"/>
            <w:tcBorders>
              <w:top w:val="nil"/>
              <w:bottom w:val="nil"/>
            </w:tcBorders>
          </w:tcPr>
          <w:p w14:paraId="6A9D890E" w14:textId="587939BD"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2.</w:t>
            </w:r>
          </w:p>
        </w:tc>
        <w:tc>
          <w:tcPr>
            <w:tcW w:w="3194" w:type="dxa"/>
            <w:tcBorders>
              <w:top w:val="nil"/>
              <w:bottom w:val="nil"/>
            </w:tcBorders>
            <w:vAlign w:val="center"/>
          </w:tcPr>
          <w:p w14:paraId="389FDF7D" w14:textId="3DA8E206"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Bahasa yang digunakan mudah dipahami</w:t>
            </w:r>
          </w:p>
        </w:tc>
        <w:tc>
          <w:tcPr>
            <w:tcW w:w="586" w:type="dxa"/>
            <w:gridSpan w:val="3"/>
            <w:tcBorders>
              <w:top w:val="nil"/>
              <w:bottom w:val="nil"/>
            </w:tcBorders>
            <w:vAlign w:val="center"/>
          </w:tcPr>
          <w:p w14:paraId="684D8C7C" w14:textId="12F3DC45"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top w:val="nil"/>
              <w:bottom w:val="nil"/>
            </w:tcBorders>
            <w:vAlign w:val="center"/>
          </w:tcPr>
          <w:p w14:paraId="0213553B" w14:textId="3055FF9C"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bottom w:val="nil"/>
            </w:tcBorders>
            <w:vAlign w:val="center"/>
          </w:tcPr>
          <w:p w14:paraId="3AB9664A" w14:textId="6E3BD484"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853" w:type="dxa"/>
            <w:gridSpan w:val="3"/>
            <w:tcBorders>
              <w:top w:val="nil"/>
              <w:bottom w:val="nil"/>
            </w:tcBorders>
            <w:vAlign w:val="center"/>
          </w:tcPr>
          <w:p w14:paraId="75960504" w14:textId="0854CBC9"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3,66</w:t>
            </w:r>
          </w:p>
        </w:tc>
        <w:tc>
          <w:tcPr>
            <w:tcW w:w="1410" w:type="dxa"/>
            <w:tcBorders>
              <w:top w:val="nil"/>
              <w:bottom w:val="nil"/>
            </w:tcBorders>
            <w:vAlign w:val="center"/>
          </w:tcPr>
          <w:p w14:paraId="174B5D05" w14:textId="381A8D00"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Sangat baik</w:t>
            </w:r>
          </w:p>
        </w:tc>
      </w:tr>
      <w:tr w:rsidR="004E774B" w:rsidRPr="005078CD" w14:paraId="671210D4" w14:textId="77777777" w:rsidTr="000371B8">
        <w:trPr>
          <w:trHeight w:val="308"/>
          <w:jc w:val="center"/>
        </w:trPr>
        <w:tc>
          <w:tcPr>
            <w:tcW w:w="570" w:type="dxa"/>
            <w:tcBorders>
              <w:top w:val="nil"/>
            </w:tcBorders>
          </w:tcPr>
          <w:p w14:paraId="3E3AAFF1" w14:textId="23C71566"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3.</w:t>
            </w:r>
          </w:p>
        </w:tc>
        <w:tc>
          <w:tcPr>
            <w:tcW w:w="3194" w:type="dxa"/>
            <w:tcBorders>
              <w:top w:val="nil"/>
            </w:tcBorders>
            <w:vAlign w:val="center"/>
          </w:tcPr>
          <w:p w14:paraId="6C7C7987" w14:textId="278CB80F"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Petunjuk dan informasi LKS jelas</w:t>
            </w:r>
          </w:p>
        </w:tc>
        <w:tc>
          <w:tcPr>
            <w:tcW w:w="586" w:type="dxa"/>
            <w:gridSpan w:val="3"/>
            <w:tcBorders>
              <w:top w:val="nil"/>
            </w:tcBorders>
            <w:vAlign w:val="center"/>
          </w:tcPr>
          <w:p w14:paraId="7E4F2D18" w14:textId="5C7DCE4C"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4</w:t>
            </w:r>
          </w:p>
        </w:tc>
        <w:tc>
          <w:tcPr>
            <w:tcW w:w="498" w:type="dxa"/>
            <w:gridSpan w:val="3"/>
            <w:tcBorders>
              <w:top w:val="nil"/>
            </w:tcBorders>
            <w:vAlign w:val="center"/>
          </w:tcPr>
          <w:p w14:paraId="3E81F811" w14:textId="616011F3"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539" w:type="dxa"/>
            <w:gridSpan w:val="3"/>
            <w:tcBorders>
              <w:top w:val="nil"/>
            </w:tcBorders>
            <w:vAlign w:val="center"/>
          </w:tcPr>
          <w:p w14:paraId="1B1671E1" w14:textId="3D9D7709"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w:t>
            </w:r>
          </w:p>
        </w:tc>
        <w:tc>
          <w:tcPr>
            <w:tcW w:w="853" w:type="dxa"/>
            <w:gridSpan w:val="3"/>
            <w:tcBorders>
              <w:top w:val="nil"/>
            </w:tcBorders>
            <w:vAlign w:val="center"/>
          </w:tcPr>
          <w:p w14:paraId="471B8613" w14:textId="5CEC735A"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3,33</w:t>
            </w:r>
          </w:p>
        </w:tc>
        <w:tc>
          <w:tcPr>
            <w:tcW w:w="1410" w:type="dxa"/>
            <w:tcBorders>
              <w:top w:val="nil"/>
            </w:tcBorders>
            <w:vAlign w:val="center"/>
          </w:tcPr>
          <w:p w14:paraId="05F36FBB" w14:textId="761230CA"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4E774B" w:rsidRPr="005078CD" w14:paraId="3015E320" w14:textId="77777777" w:rsidTr="00F82703">
        <w:trPr>
          <w:trHeight w:val="308"/>
          <w:jc w:val="center"/>
        </w:trPr>
        <w:tc>
          <w:tcPr>
            <w:tcW w:w="5387" w:type="dxa"/>
            <w:gridSpan w:val="11"/>
          </w:tcPr>
          <w:p w14:paraId="599FF535" w14:textId="4FC47929"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Aspek</w:t>
            </w:r>
          </w:p>
        </w:tc>
        <w:tc>
          <w:tcPr>
            <w:tcW w:w="853" w:type="dxa"/>
            <w:gridSpan w:val="3"/>
            <w:vAlign w:val="center"/>
          </w:tcPr>
          <w:p w14:paraId="688ECF3D" w14:textId="3F68F861"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3,44</w:t>
            </w:r>
          </w:p>
        </w:tc>
        <w:tc>
          <w:tcPr>
            <w:tcW w:w="1410" w:type="dxa"/>
            <w:vAlign w:val="center"/>
          </w:tcPr>
          <w:p w14:paraId="49B140F5" w14:textId="390D7CF4" w:rsidR="004E774B" w:rsidRPr="005078CD" w:rsidRDefault="004E774B" w:rsidP="005078CD">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Baik</w:t>
            </w:r>
          </w:p>
        </w:tc>
      </w:tr>
      <w:tr w:rsidR="004E774B" w:rsidRPr="005078CD" w14:paraId="21015D6B" w14:textId="77777777" w:rsidTr="00F82703">
        <w:trPr>
          <w:trHeight w:val="308"/>
          <w:jc w:val="center"/>
        </w:trPr>
        <w:tc>
          <w:tcPr>
            <w:tcW w:w="5387" w:type="dxa"/>
            <w:gridSpan w:val="11"/>
          </w:tcPr>
          <w:p w14:paraId="39810323" w14:textId="557F5CB4" w:rsidR="004E774B" w:rsidRPr="005078CD" w:rsidRDefault="004E774B"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w:t>
            </w:r>
          </w:p>
        </w:tc>
        <w:tc>
          <w:tcPr>
            <w:tcW w:w="2263" w:type="dxa"/>
            <w:gridSpan w:val="4"/>
            <w:vAlign w:val="center"/>
          </w:tcPr>
          <w:p w14:paraId="43CCC07D" w14:textId="12144AD9" w:rsidR="004E774B" w:rsidRPr="005078CD" w:rsidRDefault="004E774B"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Baik</w:t>
            </w:r>
          </w:p>
        </w:tc>
      </w:tr>
      <w:tr w:rsidR="005078CD" w:rsidRPr="005078CD" w14:paraId="4F8BEB2B" w14:textId="77777777" w:rsidTr="00F82703">
        <w:trPr>
          <w:trHeight w:val="308"/>
          <w:jc w:val="center"/>
        </w:trPr>
        <w:tc>
          <w:tcPr>
            <w:tcW w:w="5387" w:type="dxa"/>
            <w:gridSpan w:val="11"/>
          </w:tcPr>
          <w:p w14:paraId="08E1BAB3" w14:textId="60A33908" w:rsidR="005078CD" w:rsidRPr="005078CD" w:rsidRDefault="005078CD"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Rerata Seluruh Aspek</w:t>
            </w:r>
          </w:p>
        </w:tc>
        <w:tc>
          <w:tcPr>
            <w:tcW w:w="853" w:type="dxa"/>
            <w:gridSpan w:val="3"/>
            <w:vAlign w:val="center"/>
          </w:tcPr>
          <w:p w14:paraId="56C42BAF" w14:textId="70CFC81D" w:rsidR="005078CD" w:rsidRPr="005078CD" w:rsidRDefault="005078C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3,54</w:t>
            </w:r>
          </w:p>
        </w:tc>
        <w:tc>
          <w:tcPr>
            <w:tcW w:w="1410" w:type="dxa"/>
            <w:vAlign w:val="center"/>
          </w:tcPr>
          <w:p w14:paraId="3ECCBD6E" w14:textId="77777777" w:rsidR="005078CD" w:rsidRPr="005078CD" w:rsidRDefault="005078CD" w:rsidP="005078CD">
            <w:pPr>
              <w:pBdr>
                <w:top w:val="nil"/>
                <w:left w:val="nil"/>
                <w:bottom w:val="nil"/>
                <w:right w:val="nil"/>
                <w:between w:val="nil"/>
              </w:pBdr>
              <w:spacing w:after="0" w:line="240" w:lineRule="auto"/>
              <w:rPr>
                <w:rFonts w:ascii="Times New Roman" w:eastAsia="Times New Roman" w:hAnsi="Times New Roman"/>
                <w:bCs/>
              </w:rPr>
            </w:pPr>
          </w:p>
        </w:tc>
      </w:tr>
      <w:tr w:rsidR="005078CD" w:rsidRPr="005078CD" w14:paraId="79BC33EC" w14:textId="77777777" w:rsidTr="00F82703">
        <w:trPr>
          <w:trHeight w:val="308"/>
          <w:jc w:val="center"/>
        </w:trPr>
        <w:tc>
          <w:tcPr>
            <w:tcW w:w="5387" w:type="dxa"/>
            <w:gridSpan w:val="11"/>
          </w:tcPr>
          <w:p w14:paraId="145516F2" w14:textId="6E3CE310" w:rsidR="005078CD" w:rsidRPr="005078CD" w:rsidRDefault="005078CD" w:rsidP="00DF439C">
            <w:pPr>
              <w:pBdr>
                <w:top w:val="nil"/>
                <w:left w:val="nil"/>
                <w:bottom w:val="nil"/>
                <w:right w:val="nil"/>
                <w:between w:val="nil"/>
              </w:pBdr>
              <w:spacing w:after="0" w:line="240" w:lineRule="auto"/>
              <w:rPr>
                <w:rFonts w:ascii="Times New Roman" w:eastAsia="Times New Roman" w:hAnsi="Times New Roman"/>
                <w:bCs/>
              </w:rPr>
            </w:pPr>
            <w:r w:rsidRPr="005078CD">
              <w:rPr>
                <w:rFonts w:ascii="Times New Roman" w:eastAsia="Times New Roman" w:hAnsi="Times New Roman"/>
                <w:bCs/>
              </w:rPr>
              <w:t>Modus Kriteria Seluruh Aspek</w:t>
            </w:r>
          </w:p>
        </w:tc>
        <w:tc>
          <w:tcPr>
            <w:tcW w:w="2263" w:type="dxa"/>
            <w:gridSpan w:val="4"/>
            <w:vAlign w:val="center"/>
          </w:tcPr>
          <w:p w14:paraId="73E38041" w14:textId="7AB2553F" w:rsidR="005078CD" w:rsidRPr="005078CD" w:rsidRDefault="005078CD" w:rsidP="005078CD">
            <w:pPr>
              <w:pBdr>
                <w:top w:val="nil"/>
                <w:left w:val="nil"/>
                <w:bottom w:val="nil"/>
                <w:right w:val="nil"/>
                <w:between w:val="nil"/>
              </w:pBdr>
              <w:spacing w:after="0" w:line="240" w:lineRule="auto"/>
              <w:jc w:val="center"/>
              <w:rPr>
                <w:rFonts w:ascii="Times New Roman" w:eastAsia="Times New Roman" w:hAnsi="Times New Roman"/>
                <w:bCs/>
              </w:rPr>
            </w:pPr>
            <w:r w:rsidRPr="005078CD">
              <w:rPr>
                <w:rFonts w:ascii="Times New Roman" w:eastAsia="Times New Roman" w:hAnsi="Times New Roman"/>
                <w:bCs/>
              </w:rPr>
              <w:t>Sangat baik</w:t>
            </w:r>
          </w:p>
        </w:tc>
      </w:tr>
    </w:tbl>
    <w:p w14:paraId="3C62563E" w14:textId="77777777" w:rsidR="00EF5ABF" w:rsidRPr="00781F84" w:rsidRDefault="00EF5ABF" w:rsidP="00966C15">
      <w:pPr>
        <w:pBdr>
          <w:top w:val="nil"/>
          <w:left w:val="nil"/>
          <w:bottom w:val="nil"/>
          <w:right w:val="nil"/>
          <w:between w:val="nil"/>
        </w:pBdr>
        <w:spacing w:after="0" w:line="276" w:lineRule="auto"/>
        <w:jc w:val="both"/>
        <w:rPr>
          <w:rFonts w:ascii="Times New Roman" w:eastAsia="Times New Roman" w:hAnsi="Times New Roman"/>
          <w:bCs/>
        </w:rPr>
      </w:pPr>
      <w:r w:rsidRPr="00781F84">
        <w:rPr>
          <w:rFonts w:ascii="Times New Roman" w:eastAsia="Times New Roman" w:hAnsi="Times New Roman"/>
          <w:bCs/>
        </w:rPr>
        <w:t>Keterangan</w:t>
      </w:r>
    </w:p>
    <w:p w14:paraId="23936E6E" w14:textId="77777777" w:rsidR="00EF5ABF" w:rsidRPr="00781F84" w:rsidRDefault="00EF5ABF" w:rsidP="00966C15">
      <w:pPr>
        <w:pBdr>
          <w:top w:val="nil"/>
          <w:left w:val="nil"/>
          <w:bottom w:val="nil"/>
          <w:right w:val="nil"/>
          <w:between w:val="nil"/>
        </w:pBdr>
        <w:spacing w:after="0" w:line="276" w:lineRule="auto"/>
        <w:jc w:val="both"/>
        <w:rPr>
          <w:rFonts w:ascii="Times New Roman" w:eastAsia="Times New Roman" w:hAnsi="Times New Roman"/>
          <w:bCs/>
        </w:rPr>
      </w:pPr>
      <w:r w:rsidRPr="00781F84">
        <w:rPr>
          <w:rFonts w:ascii="Times New Roman" w:eastAsia="Times New Roman" w:hAnsi="Times New Roman"/>
          <w:bCs/>
        </w:rPr>
        <w:t>V1</w:t>
      </w:r>
      <w:r w:rsidRPr="00781F84">
        <w:rPr>
          <w:rFonts w:ascii="Times New Roman" w:eastAsia="Times New Roman" w:hAnsi="Times New Roman"/>
          <w:bCs/>
        </w:rPr>
        <w:tab/>
        <w:t xml:space="preserve">: </w:t>
      </w:r>
      <w:proofErr w:type="spellStart"/>
      <w:r w:rsidRPr="00781F84">
        <w:rPr>
          <w:rFonts w:ascii="Times New Roman" w:eastAsia="Times New Roman" w:hAnsi="Times New Roman"/>
          <w:bCs/>
        </w:rPr>
        <w:t>Validator</w:t>
      </w:r>
      <w:proofErr w:type="spellEnd"/>
      <w:r w:rsidRPr="00781F84">
        <w:rPr>
          <w:rFonts w:ascii="Times New Roman" w:eastAsia="Times New Roman" w:hAnsi="Times New Roman"/>
          <w:bCs/>
        </w:rPr>
        <w:t xml:space="preserve"> 1</w:t>
      </w:r>
      <w:r w:rsidRPr="00781F84">
        <w:rPr>
          <w:rFonts w:ascii="Times New Roman" w:eastAsia="Times New Roman" w:hAnsi="Times New Roman"/>
          <w:bCs/>
        </w:rPr>
        <w:tab/>
        <w:t>(Ahli Materi/LKS)</w:t>
      </w:r>
    </w:p>
    <w:p w14:paraId="6A0026A2" w14:textId="77777777" w:rsidR="00EF5ABF" w:rsidRPr="00781F84" w:rsidRDefault="00EF5ABF" w:rsidP="00966C15">
      <w:pPr>
        <w:pBdr>
          <w:top w:val="nil"/>
          <w:left w:val="nil"/>
          <w:bottom w:val="nil"/>
          <w:right w:val="nil"/>
          <w:between w:val="nil"/>
        </w:pBdr>
        <w:spacing w:after="0" w:line="276" w:lineRule="auto"/>
        <w:jc w:val="both"/>
        <w:rPr>
          <w:rFonts w:ascii="Times New Roman" w:eastAsia="Times New Roman" w:hAnsi="Times New Roman"/>
          <w:bCs/>
        </w:rPr>
      </w:pPr>
      <w:r w:rsidRPr="00781F84">
        <w:rPr>
          <w:rFonts w:ascii="Times New Roman" w:eastAsia="Times New Roman" w:hAnsi="Times New Roman"/>
          <w:bCs/>
        </w:rPr>
        <w:t>V2</w:t>
      </w:r>
      <w:r w:rsidRPr="00781F84">
        <w:rPr>
          <w:rFonts w:ascii="Times New Roman" w:eastAsia="Times New Roman" w:hAnsi="Times New Roman"/>
          <w:bCs/>
        </w:rPr>
        <w:tab/>
        <w:t xml:space="preserve">: </w:t>
      </w:r>
      <w:proofErr w:type="spellStart"/>
      <w:r w:rsidRPr="00781F84">
        <w:rPr>
          <w:rFonts w:ascii="Times New Roman" w:eastAsia="Times New Roman" w:hAnsi="Times New Roman"/>
          <w:bCs/>
        </w:rPr>
        <w:t>Validator</w:t>
      </w:r>
      <w:proofErr w:type="spellEnd"/>
      <w:r w:rsidRPr="00781F84">
        <w:rPr>
          <w:rFonts w:ascii="Times New Roman" w:eastAsia="Times New Roman" w:hAnsi="Times New Roman"/>
          <w:bCs/>
        </w:rPr>
        <w:t xml:space="preserve"> 2</w:t>
      </w:r>
      <w:r w:rsidRPr="00781F84">
        <w:rPr>
          <w:rFonts w:ascii="Times New Roman" w:eastAsia="Times New Roman" w:hAnsi="Times New Roman"/>
          <w:bCs/>
        </w:rPr>
        <w:tab/>
        <w:t>(Ahli Materi/LKS)</w:t>
      </w:r>
    </w:p>
    <w:p w14:paraId="22D7094B" w14:textId="77777777" w:rsidR="00EF5ABF" w:rsidRPr="00781F84" w:rsidRDefault="00EF5ABF" w:rsidP="00966C15">
      <w:pPr>
        <w:pBdr>
          <w:top w:val="nil"/>
          <w:left w:val="nil"/>
          <w:bottom w:val="nil"/>
          <w:right w:val="nil"/>
          <w:between w:val="nil"/>
        </w:pBdr>
        <w:spacing w:after="0" w:line="276" w:lineRule="auto"/>
        <w:jc w:val="both"/>
        <w:rPr>
          <w:rFonts w:ascii="Times New Roman" w:eastAsia="Times New Roman" w:hAnsi="Times New Roman"/>
          <w:bCs/>
        </w:rPr>
      </w:pPr>
      <w:r w:rsidRPr="00781F84">
        <w:rPr>
          <w:rFonts w:ascii="Times New Roman" w:eastAsia="Times New Roman" w:hAnsi="Times New Roman"/>
          <w:bCs/>
        </w:rPr>
        <w:t>V3</w:t>
      </w:r>
      <w:r w:rsidRPr="00781F84">
        <w:rPr>
          <w:rFonts w:ascii="Times New Roman" w:eastAsia="Times New Roman" w:hAnsi="Times New Roman"/>
          <w:bCs/>
        </w:rPr>
        <w:tab/>
        <w:t xml:space="preserve">: </w:t>
      </w:r>
      <w:proofErr w:type="spellStart"/>
      <w:r w:rsidRPr="00781F84">
        <w:rPr>
          <w:rFonts w:ascii="Times New Roman" w:eastAsia="Times New Roman" w:hAnsi="Times New Roman"/>
          <w:bCs/>
        </w:rPr>
        <w:t>Validator</w:t>
      </w:r>
      <w:proofErr w:type="spellEnd"/>
      <w:r w:rsidRPr="00781F84">
        <w:rPr>
          <w:rFonts w:ascii="Times New Roman" w:eastAsia="Times New Roman" w:hAnsi="Times New Roman"/>
          <w:bCs/>
        </w:rPr>
        <w:t xml:space="preserve"> 3</w:t>
      </w:r>
      <w:r w:rsidRPr="00781F84">
        <w:rPr>
          <w:rFonts w:ascii="Times New Roman" w:eastAsia="Times New Roman" w:hAnsi="Times New Roman"/>
          <w:bCs/>
        </w:rPr>
        <w:tab/>
        <w:t>(Praktisi Lapangan/Guru Biologi)</w:t>
      </w:r>
    </w:p>
    <w:p w14:paraId="2E8C4010" w14:textId="77777777" w:rsidR="00EF5ABF" w:rsidRPr="00781F84" w:rsidRDefault="00EF5ABF" w:rsidP="00EF5ABF">
      <w:pPr>
        <w:pBdr>
          <w:top w:val="nil"/>
          <w:left w:val="nil"/>
          <w:bottom w:val="nil"/>
          <w:right w:val="nil"/>
          <w:between w:val="nil"/>
        </w:pBdr>
        <w:spacing w:after="0" w:line="360" w:lineRule="auto"/>
        <w:jc w:val="both"/>
        <w:rPr>
          <w:rFonts w:ascii="Times New Roman" w:eastAsia="Times New Roman" w:hAnsi="Times New Roman"/>
          <w:bCs/>
        </w:rPr>
      </w:pPr>
    </w:p>
    <w:p w14:paraId="55827A08" w14:textId="77777777" w:rsidR="00EF5ABF" w:rsidRDefault="00EF5ABF" w:rsidP="00EF5ABF">
      <w:pPr>
        <w:pBdr>
          <w:top w:val="nil"/>
          <w:left w:val="nil"/>
          <w:bottom w:val="nil"/>
          <w:right w:val="nil"/>
          <w:between w:val="nil"/>
        </w:pBdr>
        <w:spacing w:after="0" w:line="360" w:lineRule="auto"/>
        <w:jc w:val="both"/>
        <w:rPr>
          <w:rFonts w:ascii="Times New Roman" w:eastAsia="Times New Roman" w:hAnsi="Times New Roman"/>
          <w:bCs/>
        </w:rPr>
      </w:pPr>
      <w:r w:rsidRPr="00781F84">
        <w:rPr>
          <w:rFonts w:ascii="Times New Roman" w:eastAsia="Times New Roman" w:hAnsi="Times New Roman"/>
          <w:bCs/>
        </w:rPr>
        <w:t xml:space="preserve">Rekapitulasi analisis hasil validasi Lembar Kerja Siswa (LKS) dapat dilihat pada Tabel  4.4 yang menunjukkan bahwa rerata seluruh aspek yang divalidasi mempunyai nilai 3,54 yang artinya “valid”, kriteria </w:t>
      </w:r>
      <w:proofErr w:type="spellStart"/>
      <w:r w:rsidRPr="00781F84">
        <w:rPr>
          <w:rFonts w:ascii="Times New Roman" w:eastAsia="Times New Roman" w:hAnsi="Times New Roman"/>
          <w:bCs/>
        </w:rPr>
        <w:t>kevalidan</w:t>
      </w:r>
      <w:proofErr w:type="spellEnd"/>
      <w:r w:rsidRPr="00781F84">
        <w:rPr>
          <w:rFonts w:ascii="Times New Roman" w:eastAsia="Times New Roman" w:hAnsi="Times New Roman"/>
          <w:bCs/>
        </w:rPr>
        <w:t xml:space="preserve"> tersebut didasarkan pada tabel Astuti, dkk., (2018). Adapun modus kriteria seluruh aspek yang divalidasi oleh seluruh </w:t>
      </w:r>
      <w:proofErr w:type="spellStart"/>
      <w:r w:rsidRPr="00781F84">
        <w:rPr>
          <w:rFonts w:ascii="Times New Roman" w:eastAsia="Times New Roman" w:hAnsi="Times New Roman"/>
          <w:bCs/>
        </w:rPr>
        <w:t>validator</w:t>
      </w:r>
      <w:proofErr w:type="spellEnd"/>
      <w:r w:rsidRPr="00781F84">
        <w:rPr>
          <w:rFonts w:ascii="Times New Roman" w:eastAsia="Times New Roman" w:hAnsi="Times New Roman"/>
          <w:bCs/>
        </w:rPr>
        <w:t xml:space="preserve"> menunjukkan kriteria “sangat baik”.</w:t>
      </w:r>
    </w:p>
    <w:p w14:paraId="4977253B" w14:textId="77777777" w:rsidR="00966C15" w:rsidRPr="00781F84" w:rsidRDefault="00966C15" w:rsidP="00EF5ABF">
      <w:pPr>
        <w:pBdr>
          <w:top w:val="nil"/>
          <w:left w:val="nil"/>
          <w:bottom w:val="nil"/>
          <w:right w:val="nil"/>
          <w:between w:val="nil"/>
        </w:pBdr>
        <w:spacing w:after="0" w:line="360" w:lineRule="auto"/>
        <w:jc w:val="both"/>
        <w:rPr>
          <w:rFonts w:ascii="Times New Roman" w:eastAsia="Times New Roman" w:hAnsi="Times New Roman"/>
          <w:bCs/>
        </w:rPr>
      </w:pPr>
    </w:p>
    <w:p w14:paraId="0990650B" w14:textId="6DFF096F" w:rsidR="00EF5ABF" w:rsidRPr="00966C15"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966C15">
        <w:rPr>
          <w:rFonts w:ascii="Times New Roman" w:eastAsia="Times New Roman" w:hAnsi="Times New Roman"/>
          <w:bCs/>
        </w:rPr>
        <w:lastRenderedPageBreak/>
        <w:t xml:space="preserve">Tabel </w:t>
      </w:r>
      <w:r w:rsidR="00966C15" w:rsidRPr="00966C15">
        <w:rPr>
          <w:rFonts w:ascii="Times New Roman" w:eastAsia="Times New Roman" w:hAnsi="Times New Roman"/>
          <w:bCs/>
          <w:lang w:val="en-US"/>
        </w:rPr>
        <w:t>2.</w:t>
      </w:r>
      <w:r w:rsidRPr="00966C15">
        <w:rPr>
          <w:rFonts w:ascii="Times New Roman" w:eastAsia="Times New Roman" w:hAnsi="Times New Roman"/>
          <w:bCs/>
        </w:rPr>
        <w:t xml:space="preserve"> Rekapitulasi Analisis Hasil  Validasi Lembar Kerja Siswa</w:t>
      </w:r>
    </w:p>
    <w:tbl>
      <w:tblPr>
        <w:tblW w:w="80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4533"/>
        <w:gridCol w:w="1418"/>
        <w:gridCol w:w="1559"/>
      </w:tblGrid>
      <w:tr w:rsidR="00781F84" w:rsidRPr="004D6A99" w14:paraId="63F7E40B" w14:textId="77777777" w:rsidTr="004D6A99">
        <w:trPr>
          <w:jc w:val="center"/>
        </w:trPr>
        <w:tc>
          <w:tcPr>
            <w:tcW w:w="570" w:type="dxa"/>
            <w:tcBorders>
              <w:bottom w:val="single" w:sz="4" w:space="0" w:color="auto"/>
            </w:tcBorders>
            <w:vAlign w:val="center"/>
          </w:tcPr>
          <w:p w14:paraId="03810C33" w14:textId="77777777" w:rsidR="00EF5ABF" w:rsidRPr="004D6A99" w:rsidRDefault="00EF5ABF" w:rsidP="004D6A99">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No.</w:t>
            </w:r>
          </w:p>
        </w:tc>
        <w:tc>
          <w:tcPr>
            <w:tcW w:w="4533" w:type="dxa"/>
            <w:tcBorders>
              <w:bottom w:val="single" w:sz="4" w:space="0" w:color="auto"/>
            </w:tcBorders>
            <w:vAlign w:val="center"/>
          </w:tcPr>
          <w:p w14:paraId="08BDB2A8" w14:textId="77777777" w:rsidR="00EF5ABF" w:rsidRPr="004D6A99" w:rsidRDefault="00EF5ABF" w:rsidP="004D6A99">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Aspek yang Dinilai</w:t>
            </w:r>
          </w:p>
        </w:tc>
        <w:tc>
          <w:tcPr>
            <w:tcW w:w="1418" w:type="dxa"/>
            <w:tcBorders>
              <w:bottom w:val="single" w:sz="4" w:space="0" w:color="auto"/>
            </w:tcBorders>
            <w:vAlign w:val="center"/>
          </w:tcPr>
          <w:p w14:paraId="707B9E5C" w14:textId="77777777" w:rsidR="00EF5ABF" w:rsidRPr="004D6A99" w:rsidRDefault="00EF5ABF" w:rsidP="004D6A99">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Rerata Aspek</w:t>
            </w:r>
          </w:p>
        </w:tc>
        <w:tc>
          <w:tcPr>
            <w:tcW w:w="1559" w:type="dxa"/>
            <w:tcBorders>
              <w:bottom w:val="single" w:sz="4" w:space="0" w:color="auto"/>
            </w:tcBorders>
            <w:vAlign w:val="center"/>
          </w:tcPr>
          <w:p w14:paraId="51772CA0" w14:textId="77777777" w:rsidR="00EF5ABF" w:rsidRPr="004D6A99" w:rsidRDefault="00EF5ABF" w:rsidP="004D6A99">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Modus Kriteria</w:t>
            </w:r>
          </w:p>
        </w:tc>
      </w:tr>
      <w:tr w:rsidR="00781F84" w:rsidRPr="004D6A99" w14:paraId="4270EB99" w14:textId="77777777" w:rsidTr="004D6A99">
        <w:trPr>
          <w:jc w:val="center"/>
        </w:trPr>
        <w:tc>
          <w:tcPr>
            <w:tcW w:w="570" w:type="dxa"/>
            <w:tcBorders>
              <w:bottom w:val="nil"/>
            </w:tcBorders>
          </w:tcPr>
          <w:p w14:paraId="37F465BE"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1.</w:t>
            </w:r>
          </w:p>
        </w:tc>
        <w:tc>
          <w:tcPr>
            <w:tcW w:w="4533" w:type="dxa"/>
            <w:tcBorders>
              <w:bottom w:val="nil"/>
            </w:tcBorders>
          </w:tcPr>
          <w:p w14:paraId="35F00B82"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Topik</w:t>
            </w:r>
          </w:p>
        </w:tc>
        <w:tc>
          <w:tcPr>
            <w:tcW w:w="1418" w:type="dxa"/>
            <w:tcBorders>
              <w:bottom w:val="nil"/>
            </w:tcBorders>
          </w:tcPr>
          <w:p w14:paraId="54F639C4"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4</w:t>
            </w:r>
          </w:p>
        </w:tc>
        <w:tc>
          <w:tcPr>
            <w:tcW w:w="1559" w:type="dxa"/>
            <w:tcBorders>
              <w:bottom w:val="nil"/>
            </w:tcBorders>
          </w:tcPr>
          <w:p w14:paraId="0512EF3F"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r w:rsidR="00781F84" w:rsidRPr="004D6A99" w14:paraId="2ED175F1" w14:textId="77777777" w:rsidTr="004D6A99">
        <w:trPr>
          <w:jc w:val="center"/>
        </w:trPr>
        <w:tc>
          <w:tcPr>
            <w:tcW w:w="570" w:type="dxa"/>
            <w:tcBorders>
              <w:top w:val="nil"/>
              <w:bottom w:val="nil"/>
            </w:tcBorders>
          </w:tcPr>
          <w:p w14:paraId="010B30C4"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2.</w:t>
            </w:r>
          </w:p>
        </w:tc>
        <w:tc>
          <w:tcPr>
            <w:tcW w:w="4533" w:type="dxa"/>
            <w:tcBorders>
              <w:top w:val="nil"/>
              <w:bottom w:val="nil"/>
            </w:tcBorders>
          </w:tcPr>
          <w:p w14:paraId="255A7D10"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Tujuan</w:t>
            </w:r>
          </w:p>
        </w:tc>
        <w:tc>
          <w:tcPr>
            <w:tcW w:w="1418" w:type="dxa"/>
            <w:tcBorders>
              <w:top w:val="nil"/>
              <w:bottom w:val="nil"/>
            </w:tcBorders>
          </w:tcPr>
          <w:p w14:paraId="1B7C8896"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3,66</w:t>
            </w:r>
          </w:p>
        </w:tc>
        <w:tc>
          <w:tcPr>
            <w:tcW w:w="1559" w:type="dxa"/>
            <w:tcBorders>
              <w:top w:val="nil"/>
              <w:bottom w:val="nil"/>
            </w:tcBorders>
          </w:tcPr>
          <w:p w14:paraId="1390A332"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r w:rsidR="00781F84" w:rsidRPr="004D6A99" w14:paraId="747318A9" w14:textId="77777777" w:rsidTr="004D6A99">
        <w:trPr>
          <w:jc w:val="center"/>
        </w:trPr>
        <w:tc>
          <w:tcPr>
            <w:tcW w:w="570" w:type="dxa"/>
            <w:tcBorders>
              <w:top w:val="nil"/>
              <w:bottom w:val="nil"/>
            </w:tcBorders>
          </w:tcPr>
          <w:p w14:paraId="34A6664C"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w:t>
            </w:r>
          </w:p>
        </w:tc>
        <w:tc>
          <w:tcPr>
            <w:tcW w:w="4533" w:type="dxa"/>
            <w:tcBorders>
              <w:top w:val="nil"/>
              <w:bottom w:val="nil"/>
            </w:tcBorders>
          </w:tcPr>
          <w:p w14:paraId="6EAF353B"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Organisasi dan Isi</w:t>
            </w:r>
          </w:p>
        </w:tc>
        <w:tc>
          <w:tcPr>
            <w:tcW w:w="1418" w:type="dxa"/>
            <w:tcBorders>
              <w:top w:val="nil"/>
              <w:bottom w:val="nil"/>
            </w:tcBorders>
          </w:tcPr>
          <w:p w14:paraId="529A02CB"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3,22</w:t>
            </w:r>
          </w:p>
        </w:tc>
        <w:tc>
          <w:tcPr>
            <w:tcW w:w="1559" w:type="dxa"/>
            <w:tcBorders>
              <w:top w:val="nil"/>
              <w:bottom w:val="nil"/>
            </w:tcBorders>
          </w:tcPr>
          <w:p w14:paraId="796A0C9F"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Baik</w:t>
            </w:r>
          </w:p>
        </w:tc>
      </w:tr>
      <w:tr w:rsidR="00781F84" w:rsidRPr="004D6A99" w14:paraId="117512BD" w14:textId="77777777" w:rsidTr="004D6A99">
        <w:trPr>
          <w:jc w:val="center"/>
        </w:trPr>
        <w:tc>
          <w:tcPr>
            <w:tcW w:w="570" w:type="dxa"/>
            <w:tcBorders>
              <w:top w:val="nil"/>
              <w:bottom w:val="nil"/>
            </w:tcBorders>
          </w:tcPr>
          <w:p w14:paraId="7E85F09F"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4.</w:t>
            </w:r>
          </w:p>
        </w:tc>
        <w:tc>
          <w:tcPr>
            <w:tcW w:w="4533" w:type="dxa"/>
            <w:tcBorders>
              <w:top w:val="nil"/>
              <w:bottom w:val="nil"/>
            </w:tcBorders>
          </w:tcPr>
          <w:p w14:paraId="736CECE2"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i/>
                <w:iCs/>
              </w:rPr>
            </w:pPr>
            <w:r w:rsidRPr="004D6A99">
              <w:rPr>
                <w:rFonts w:ascii="Times New Roman" w:eastAsia="Times New Roman" w:hAnsi="Times New Roman"/>
                <w:bCs/>
              </w:rPr>
              <w:t xml:space="preserve">Pengintegrasian </w:t>
            </w:r>
            <w:proofErr w:type="spellStart"/>
            <w:r w:rsidRPr="004D6A99">
              <w:rPr>
                <w:rFonts w:ascii="Times New Roman" w:eastAsia="Times New Roman" w:hAnsi="Times New Roman"/>
                <w:bCs/>
              </w:rPr>
              <w:t>Bentuk-Bentuk</w:t>
            </w:r>
            <w:proofErr w:type="spellEnd"/>
            <w:r w:rsidRPr="004D6A99">
              <w:rPr>
                <w:rFonts w:ascii="Times New Roman" w:eastAsia="Times New Roman" w:hAnsi="Times New Roman"/>
                <w:bCs/>
              </w:rPr>
              <w:t xml:space="preserve"> </w:t>
            </w:r>
            <w:proofErr w:type="spellStart"/>
            <w:r w:rsidRPr="004D6A99">
              <w:rPr>
                <w:rFonts w:ascii="Times New Roman" w:eastAsia="Times New Roman" w:hAnsi="Times New Roman"/>
                <w:bCs/>
                <w:i/>
                <w:iCs/>
              </w:rPr>
              <w:t>Scaffolding</w:t>
            </w:r>
            <w:proofErr w:type="spellEnd"/>
          </w:p>
        </w:tc>
        <w:tc>
          <w:tcPr>
            <w:tcW w:w="1418" w:type="dxa"/>
            <w:tcBorders>
              <w:top w:val="nil"/>
              <w:bottom w:val="nil"/>
            </w:tcBorders>
          </w:tcPr>
          <w:p w14:paraId="34C89450"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3,66</w:t>
            </w:r>
          </w:p>
        </w:tc>
        <w:tc>
          <w:tcPr>
            <w:tcW w:w="1559" w:type="dxa"/>
            <w:tcBorders>
              <w:top w:val="nil"/>
              <w:bottom w:val="nil"/>
            </w:tcBorders>
          </w:tcPr>
          <w:p w14:paraId="0DEE7E6F"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r w:rsidR="00781F84" w:rsidRPr="004D6A99" w14:paraId="41319E1C" w14:textId="77777777" w:rsidTr="004D6A99">
        <w:trPr>
          <w:jc w:val="center"/>
        </w:trPr>
        <w:tc>
          <w:tcPr>
            <w:tcW w:w="570" w:type="dxa"/>
            <w:tcBorders>
              <w:top w:val="nil"/>
              <w:bottom w:val="nil"/>
            </w:tcBorders>
          </w:tcPr>
          <w:p w14:paraId="535C88CB"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5.</w:t>
            </w:r>
          </w:p>
        </w:tc>
        <w:tc>
          <w:tcPr>
            <w:tcW w:w="4533" w:type="dxa"/>
            <w:tcBorders>
              <w:top w:val="nil"/>
              <w:bottom w:val="nil"/>
            </w:tcBorders>
          </w:tcPr>
          <w:p w14:paraId="1FF8AD10"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proofErr w:type="spellStart"/>
            <w:r w:rsidRPr="004D6A99">
              <w:rPr>
                <w:rFonts w:ascii="Times New Roman" w:eastAsia="Times New Roman" w:hAnsi="Times New Roman"/>
                <w:bCs/>
              </w:rPr>
              <w:t>Melatihkan</w:t>
            </w:r>
            <w:proofErr w:type="spellEnd"/>
            <w:r w:rsidRPr="004D6A99">
              <w:rPr>
                <w:rFonts w:ascii="Times New Roman" w:eastAsia="Times New Roman" w:hAnsi="Times New Roman"/>
                <w:bCs/>
              </w:rPr>
              <w:t xml:space="preserve"> Keterampilan Berpikir Kritis</w:t>
            </w:r>
          </w:p>
        </w:tc>
        <w:tc>
          <w:tcPr>
            <w:tcW w:w="1418" w:type="dxa"/>
            <w:tcBorders>
              <w:top w:val="nil"/>
              <w:bottom w:val="nil"/>
            </w:tcBorders>
          </w:tcPr>
          <w:p w14:paraId="22140612"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3,66</w:t>
            </w:r>
          </w:p>
        </w:tc>
        <w:tc>
          <w:tcPr>
            <w:tcW w:w="1559" w:type="dxa"/>
            <w:tcBorders>
              <w:top w:val="nil"/>
              <w:bottom w:val="nil"/>
            </w:tcBorders>
          </w:tcPr>
          <w:p w14:paraId="7539B069"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r w:rsidR="00781F84" w:rsidRPr="004D6A99" w14:paraId="3B230E8C" w14:textId="77777777" w:rsidTr="004D6A99">
        <w:trPr>
          <w:jc w:val="center"/>
        </w:trPr>
        <w:tc>
          <w:tcPr>
            <w:tcW w:w="570" w:type="dxa"/>
            <w:tcBorders>
              <w:top w:val="nil"/>
              <w:bottom w:val="nil"/>
            </w:tcBorders>
          </w:tcPr>
          <w:p w14:paraId="278B7CA7"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6.</w:t>
            </w:r>
          </w:p>
        </w:tc>
        <w:tc>
          <w:tcPr>
            <w:tcW w:w="4533" w:type="dxa"/>
            <w:tcBorders>
              <w:top w:val="nil"/>
              <w:bottom w:val="nil"/>
            </w:tcBorders>
          </w:tcPr>
          <w:p w14:paraId="2D39DC66"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Pertanyaan</w:t>
            </w:r>
          </w:p>
        </w:tc>
        <w:tc>
          <w:tcPr>
            <w:tcW w:w="1418" w:type="dxa"/>
            <w:tcBorders>
              <w:top w:val="nil"/>
              <w:bottom w:val="nil"/>
            </w:tcBorders>
          </w:tcPr>
          <w:p w14:paraId="1FC904B5"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3,22</w:t>
            </w:r>
          </w:p>
        </w:tc>
        <w:tc>
          <w:tcPr>
            <w:tcW w:w="1559" w:type="dxa"/>
            <w:tcBorders>
              <w:top w:val="nil"/>
              <w:bottom w:val="nil"/>
            </w:tcBorders>
          </w:tcPr>
          <w:p w14:paraId="7DC64A73"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Baik</w:t>
            </w:r>
          </w:p>
        </w:tc>
      </w:tr>
      <w:tr w:rsidR="00781F84" w:rsidRPr="004D6A99" w14:paraId="46D40B05" w14:textId="77777777" w:rsidTr="004D6A99">
        <w:trPr>
          <w:trHeight w:val="70"/>
          <w:jc w:val="center"/>
        </w:trPr>
        <w:tc>
          <w:tcPr>
            <w:tcW w:w="570" w:type="dxa"/>
            <w:tcBorders>
              <w:top w:val="nil"/>
              <w:bottom w:val="nil"/>
            </w:tcBorders>
          </w:tcPr>
          <w:p w14:paraId="4AF1D292"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7.</w:t>
            </w:r>
          </w:p>
        </w:tc>
        <w:tc>
          <w:tcPr>
            <w:tcW w:w="4533" w:type="dxa"/>
            <w:tcBorders>
              <w:top w:val="nil"/>
              <w:bottom w:val="nil"/>
            </w:tcBorders>
          </w:tcPr>
          <w:p w14:paraId="3A281058"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proofErr w:type="spellStart"/>
            <w:r w:rsidRPr="004D6A99">
              <w:rPr>
                <w:rFonts w:ascii="Times New Roman" w:eastAsia="Times New Roman" w:hAnsi="Times New Roman"/>
                <w:bCs/>
              </w:rPr>
              <w:t>Kegrafisan</w:t>
            </w:r>
            <w:proofErr w:type="spellEnd"/>
          </w:p>
        </w:tc>
        <w:tc>
          <w:tcPr>
            <w:tcW w:w="1418" w:type="dxa"/>
            <w:tcBorders>
              <w:top w:val="nil"/>
              <w:bottom w:val="nil"/>
            </w:tcBorders>
          </w:tcPr>
          <w:p w14:paraId="2E07C9A0"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3,46</w:t>
            </w:r>
          </w:p>
        </w:tc>
        <w:tc>
          <w:tcPr>
            <w:tcW w:w="1559" w:type="dxa"/>
            <w:tcBorders>
              <w:top w:val="nil"/>
              <w:bottom w:val="nil"/>
            </w:tcBorders>
          </w:tcPr>
          <w:p w14:paraId="7BCEC7CD"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r w:rsidR="00781F84" w:rsidRPr="004D6A99" w14:paraId="4CB2DC5D" w14:textId="77777777" w:rsidTr="004D6A99">
        <w:trPr>
          <w:jc w:val="center"/>
        </w:trPr>
        <w:tc>
          <w:tcPr>
            <w:tcW w:w="570" w:type="dxa"/>
            <w:tcBorders>
              <w:top w:val="nil"/>
            </w:tcBorders>
          </w:tcPr>
          <w:p w14:paraId="4FB788EB"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8.</w:t>
            </w:r>
          </w:p>
        </w:tc>
        <w:tc>
          <w:tcPr>
            <w:tcW w:w="4533" w:type="dxa"/>
            <w:tcBorders>
              <w:top w:val="nil"/>
            </w:tcBorders>
          </w:tcPr>
          <w:p w14:paraId="4F0C91DC"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Kebahasaan</w:t>
            </w:r>
          </w:p>
        </w:tc>
        <w:tc>
          <w:tcPr>
            <w:tcW w:w="1418" w:type="dxa"/>
            <w:tcBorders>
              <w:top w:val="nil"/>
            </w:tcBorders>
          </w:tcPr>
          <w:p w14:paraId="304493BE"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3,44</w:t>
            </w:r>
          </w:p>
        </w:tc>
        <w:tc>
          <w:tcPr>
            <w:tcW w:w="1559" w:type="dxa"/>
            <w:tcBorders>
              <w:top w:val="nil"/>
            </w:tcBorders>
          </w:tcPr>
          <w:p w14:paraId="51E4AC4D"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Baik</w:t>
            </w:r>
          </w:p>
        </w:tc>
      </w:tr>
      <w:tr w:rsidR="00966C15" w:rsidRPr="004D6A99" w14:paraId="67830489" w14:textId="77777777" w:rsidTr="004D6A99">
        <w:trPr>
          <w:jc w:val="center"/>
        </w:trPr>
        <w:tc>
          <w:tcPr>
            <w:tcW w:w="5103" w:type="dxa"/>
            <w:gridSpan w:val="2"/>
          </w:tcPr>
          <w:p w14:paraId="04BCC630" w14:textId="77777777" w:rsidR="00EF5ABF" w:rsidRPr="004D6A99" w:rsidRDefault="00EF5ABF" w:rsidP="004D6A99">
            <w:pPr>
              <w:pBdr>
                <w:top w:val="nil"/>
                <w:left w:val="nil"/>
                <w:bottom w:val="nil"/>
                <w:right w:val="nil"/>
                <w:between w:val="nil"/>
              </w:pBdr>
              <w:spacing w:after="0" w:line="240" w:lineRule="auto"/>
              <w:rPr>
                <w:rFonts w:ascii="Times New Roman" w:eastAsia="Times New Roman" w:hAnsi="Times New Roman"/>
                <w:bCs/>
              </w:rPr>
            </w:pPr>
            <w:r w:rsidRPr="004D6A99">
              <w:rPr>
                <w:rFonts w:ascii="Times New Roman" w:eastAsia="Times New Roman" w:hAnsi="Times New Roman"/>
                <w:bCs/>
              </w:rPr>
              <w:t>Rerata Seluruh Aspek</w:t>
            </w:r>
          </w:p>
        </w:tc>
        <w:tc>
          <w:tcPr>
            <w:tcW w:w="1418" w:type="dxa"/>
          </w:tcPr>
          <w:p w14:paraId="590BD037" w14:textId="77777777" w:rsidR="00EF5ABF" w:rsidRPr="004D6A99" w:rsidRDefault="00EF5ABF" w:rsidP="00966C15">
            <w:pPr>
              <w:pBdr>
                <w:top w:val="nil"/>
                <w:left w:val="nil"/>
                <w:bottom w:val="nil"/>
                <w:right w:val="nil"/>
                <w:between w:val="nil"/>
              </w:pBdr>
              <w:spacing w:after="0" w:line="240" w:lineRule="auto"/>
              <w:jc w:val="center"/>
              <w:rPr>
                <w:rFonts w:ascii="Times New Roman" w:eastAsia="Times New Roman" w:hAnsi="Times New Roman"/>
                <w:bCs/>
              </w:rPr>
            </w:pPr>
            <w:r w:rsidRPr="004D6A99">
              <w:rPr>
                <w:rFonts w:ascii="Times New Roman" w:eastAsia="Times New Roman" w:hAnsi="Times New Roman"/>
                <w:bCs/>
              </w:rPr>
              <w:t>3,54</w:t>
            </w:r>
          </w:p>
        </w:tc>
        <w:tc>
          <w:tcPr>
            <w:tcW w:w="1559" w:type="dxa"/>
          </w:tcPr>
          <w:p w14:paraId="353FB156" w14:textId="77777777" w:rsidR="00EF5ABF" w:rsidRPr="004D6A99" w:rsidRDefault="00EF5ABF" w:rsidP="00966C15">
            <w:pPr>
              <w:pBdr>
                <w:top w:val="nil"/>
                <w:left w:val="nil"/>
                <w:bottom w:val="nil"/>
                <w:right w:val="nil"/>
                <w:between w:val="nil"/>
              </w:pBdr>
              <w:spacing w:after="0" w:line="240" w:lineRule="auto"/>
              <w:jc w:val="both"/>
              <w:rPr>
                <w:rFonts w:ascii="Times New Roman" w:eastAsia="Times New Roman" w:hAnsi="Times New Roman"/>
                <w:bCs/>
              </w:rPr>
            </w:pPr>
            <w:r w:rsidRPr="004D6A99">
              <w:rPr>
                <w:rFonts w:ascii="Times New Roman" w:eastAsia="Times New Roman" w:hAnsi="Times New Roman"/>
                <w:bCs/>
              </w:rPr>
              <w:t>Sangat baik</w:t>
            </w:r>
          </w:p>
        </w:tc>
      </w:tr>
    </w:tbl>
    <w:p w14:paraId="12DCA702" w14:textId="44CB49E0" w:rsidR="00EF5ABF" w:rsidRPr="00781F84" w:rsidRDefault="00EF5ABF" w:rsidP="004D6A99">
      <w:pPr>
        <w:pBdr>
          <w:top w:val="nil"/>
          <w:left w:val="nil"/>
          <w:bottom w:val="nil"/>
          <w:right w:val="nil"/>
          <w:between w:val="nil"/>
        </w:pBdr>
        <w:spacing w:before="240"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Pengembangan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dalam penelitian pengembangan ini menggunakan rancangan 4-D yang terdiri dari pendefinisian (</w:t>
      </w:r>
      <w:proofErr w:type="spellStart"/>
      <w:r w:rsidRPr="00781F84">
        <w:rPr>
          <w:rFonts w:ascii="Times New Roman" w:eastAsia="Times New Roman" w:hAnsi="Times New Roman"/>
          <w:bCs/>
          <w:i/>
          <w:iCs/>
        </w:rPr>
        <w:t>define</w:t>
      </w:r>
      <w:proofErr w:type="spellEnd"/>
      <w:r w:rsidRPr="00781F84">
        <w:rPr>
          <w:rFonts w:ascii="Times New Roman" w:eastAsia="Times New Roman" w:hAnsi="Times New Roman"/>
          <w:bCs/>
        </w:rPr>
        <w:t>),  tahap perancangan (</w:t>
      </w:r>
      <w:proofErr w:type="spellStart"/>
      <w:r w:rsidRPr="00781F84">
        <w:rPr>
          <w:rFonts w:ascii="Times New Roman" w:eastAsia="Times New Roman" w:hAnsi="Times New Roman"/>
          <w:bCs/>
          <w:i/>
          <w:iCs/>
        </w:rPr>
        <w:t>design</w:t>
      </w:r>
      <w:proofErr w:type="spellEnd"/>
      <w:r w:rsidRPr="00781F84">
        <w:rPr>
          <w:rFonts w:ascii="Times New Roman" w:eastAsia="Times New Roman" w:hAnsi="Times New Roman"/>
          <w:bCs/>
        </w:rPr>
        <w:t>), tahap pengembangan (</w:t>
      </w:r>
      <w:proofErr w:type="spellStart"/>
      <w:r w:rsidRPr="00781F84">
        <w:rPr>
          <w:rFonts w:ascii="Times New Roman" w:eastAsia="Times New Roman" w:hAnsi="Times New Roman"/>
          <w:bCs/>
          <w:i/>
          <w:iCs/>
        </w:rPr>
        <w:t>develop</w:t>
      </w:r>
      <w:proofErr w:type="spellEnd"/>
      <w:r w:rsidRPr="00781F84">
        <w:rPr>
          <w:rFonts w:ascii="Times New Roman" w:eastAsia="Times New Roman" w:hAnsi="Times New Roman"/>
          <w:bCs/>
        </w:rPr>
        <w:t>) tanpa uji coba terbatas dikarenakan adanya pandemi Covid-19 sehingga tidak dapat melakukan uji coba produk yang telah dikembangkan.</w:t>
      </w:r>
    </w:p>
    <w:p w14:paraId="35FFBB8A" w14:textId="77777777" w:rsidR="00EF5ABF"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Pengembangan Lembar Kerja Siswa berisi materi kelas VIII KD.310 Menganalisis sistem ekskresi pada manusia dan memahami gangguan pada sistem ekskresi serta upaya menjaga kesehatan sistem ekskresi. Pengembangan produk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melalui rancangan pengembangan 4-D dan berhasil divalidasi oleh 2 ahli materi dan 1 praktisi lapangan.</w:t>
      </w:r>
    </w:p>
    <w:p w14:paraId="2ECA5F5F" w14:textId="77777777" w:rsidR="00EF5ABF"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Hasil validasi dari seluruh </w:t>
      </w:r>
      <w:proofErr w:type="spellStart"/>
      <w:r w:rsidRPr="00781F84">
        <w:rPr>
          <w:rFonts w:ascii="Times New Roman" w:eastAsia="Times New Roman" w:hAnsi="Times New Roman"/>
          <w:bCs/>
        </w:rPr>
        <w:t>validator</w:t>
      </w:r>
      <w:proofErr w:type="spellEnd"/>
      <w:r w:rsidRPr="00781F84">
        <w:rPr>
          <w:rFonts w:ascii="Times New Roman" w:eastAsia="Times New Roman" w:hAnsi="Times New Roman"/>
          <w:bCs/>
        </w:rPr>
        <w:t xml:space="preserve"> terhadap Lembar Kerja Siswa yang dikembangkan memperoleh validitas 3,54 dengan kriteria valid. Tingkat </w:t>
      </w:r>
      <w:proofErr w:type="spellStart"/>
      <w:r w:rsidRPr="00781F84">
        <w:rPr>
          <w:rFonts w:ascii="Times New Roman" w:eastAsia="Times New Roman" w:hAnsi="Times New Roman"/>
          <w:bCs/>
        </w:rPr>
        <w:t>kevalidan</w:t>
      </w:r>
      <w:proofErr w:type="spellEnd"/>
      <w:r w:rsidRPr="00781F84">
        <w:rPr>
          <w:rFonts w:ascii="Times New Roman" w:eastAsia="Times New Roman" w:hAnsi="Times New Roman"/>
          <w:bCs/>
        </w:rPr>
        <w:t xml:space="preserve"> tersebut didasarkan pada: (1) aspek topik; (2) aspek tujuan; (3) aspek organisasi dan isi; (4) aspek pengintegrasian bentuk-bentuk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(5) aspek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(6)</w:t>
      </w:r>
      <w:r w:rsidRPr="00781F84">
        <w:rPr>
          <w:rFonts w:ascii="Times New Roman" w:eastAsia="Times New Roman" w:hAnsi="Times New Roman"/>
          <w:bCs/>
          <w:i/>
          <w:iCs/>
        </w:rPr>
        <w:t xml:space="preserve"> </w:t>
      </w:r>
      <w:r w:rsidRPr="00781F84">
        <w:rPr>
          <w:rFonts w:ascii="Times New Roman" w:eastAsia="Times New Roman" w:hAnsi="Times New Roman"/>
          <w:bCs/>
        </w:rPr>
        <w:t xml:space="preserve">aspek pertanyaan; (7) aspek </w:t>
      </w:r>
      <w:proofErr w:type="spellStart"/>
      <w:r w:rsidRPr="00781F84">
        <w:rPr>
          <w:rFonts w:ascii="Times New Roman" w:eastAsia="Times New Roman" w:hAnsi="Times New Roman"/>
          <w:bCs/>
        </w:rPr>
        <w:t>kegrafisan</w:t>
      </w:r>
      <w:proofErr w:type="spellEnd"/>
      <w:r w:rsidRPr="00781F84">
        <w:rPr>
          <w:rFonts w:ascii="Times New Roman" w:eastAsia="Times New Roman" w:hAnsi="Times New Roman"/>
          <w:bCs/>
        </w:rPr>
        <w:t xml:space="preserve">; dan (8) aspek kebahasaan. Aspek-aspek ini sejalan dengan persyaratan yang harus dipenuhi dalam penyusunan lembar kerja siswa yaitu syarat didaktik, syarat konstruksi, dan syarat teknik, Kurniawan (2015). Syarat </w:t>
      </w:r>
      <w:proofErr w:type="spellStart"/>
      <w:r w:rsidRPr="00781F84">
        <w:rPr>
          <w:rFonts w:ascii="Times New Roman" w:eastAsia="Times New Roman" w:hAnsi="Times New Roman"/>
          <w:bCs/>
        </w:rPr>
        <w:t>dikdaktik</w:t>
      </w:r>
      <w:proofErr w:type="spellEnd"/>
      <w:r w:rsidRPr="00781F84">
        <w:rPr>
          <w:rFonts w:ascii="Times New Roman" w:eastAsia="Times New Roman" w:hAnsi="Times New Roman"/>
          <w:bCs/>
        </w:rPr>
        <w:t xml:space="preserve"> pada LKS yang divalidasi meliputi: mencantumkan topik/</w:t>
      </w:r>
      <w:proofErr w:type="spellStart"/>
      <w:r w:rsidRPr="00781F84">
        <w:rPr>
          <w:rFonts w:ascii="Times New Roman" w:eastAsia="Times New Roman" w:hAnsi="Times New Roman"/>
          <w:bCs/>
        </w:rPr>
        <w:t>subtopik</w:t>
      </w:r>
      <w:proofErr w:type="spellEnd"/>
      <w:r w:rsidRPr="00781F84">
        <w:rPr>
          <w:rFonts w:ascii="Times New Roman" w:eastAsia="Times New Roman" w:hAnsi="Times New Roman"/>
          <w:bCs/>
        </w:rPr>
        <w:t xml:space="preserve">, topik sesuai dengan kompetensi dasar, kegiatan sesuai dengan topik materi, tugas yang diberikan relevan dengan tujuan pembelajaran yang ingin dicapai, kegiatan di dalam LKS memotivasi untuk berkomunikasi, berinteraksi, dan </w:t>
      </w:r>
      <w:proofErr w:type="spellStart"/>
      <w:r w:rsidRPr="00781F84">
        <w:rPr>
          <w:rFonts w:ascii="Times New Roman" w:eastAsia="Times New Roman" w:hAnsi="Times New Roman"/>
          <w:bCs/>
        </w:rPr>
        <w:t>bekerjasama</w:t>
      </w:r>
      <w:proofErr w:type="spellEnd"/>
      <w:r w:rsidRPr="00781F84">
        <w:rPr>
          <w:rFonts w:ascii="Times New Roman" w:eastAsia="Times New Roman" w:hAnsi="Times New Roman"/>
          <w:bCs/>
        </w:rPr>
        <w:t xml:space="preserve"> dengan kelompok, LKS menggunakan kegiatan ilmiah </w:t>
      </w:r>
      <w:proofErr w:type="spellStart"/>
      <w:r w:rsidRPr="00781F84">
        <w:rPr>
          <w:rFonts w:ascii="Times New Roman" w:eastAsia="Times New Roman" w:hAnsi="Times New Roman"/>
          <w:bCs/>
          <w:i/>
          <w:iCs/>
        </w:rPr>
        <w:t>stimulate</w:t>
      </w:r>
      <w:proofErr w:type="spellEnd"/>
      <w:r w:rsidRPr="00781F84">
        <w:rPr>
          <w:rFonts w:ascii="Times New Roman" w:eastAsia="Times New Roman" w:hAnsi="Times New Roman"/>
          <w:bCs/>
        </w:rPr>
        <w:t xml:space="preserve">: mengamati, menanya,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rPr>
        <w:t xml:space="preserve">: mengumpulkan informasi/data, </w:t>
      </w:r>
      <w:proofErr w:type="spellStart"/>
      <w:r w:rsidRPr="00781F84">
        <w:rPr>
          <w:rFonts w:ascii="Times New Roman" w:eastAsia="Times New Roman" w:hAnsi="Times New Roman"/>
          <w:bCs/>
          <w:i/>
          <w:iCs/>
        </w:rPr>
        <w:lastRenderedPageBreak/>
        <w:t>development</w:t>
      </w:r>
      <w:proofErr w:type="spellEnd"/>
      <w:r w:rsidRPr="00781F84">
        <w:rPr>
          <w:rFonts w:ascii="Times New Roman" w:eastAsia="Times New Roman" w:hAnsi="Times New Roman"/>
          <w:bCs/>
        </w:rPr>
        <w:t xml:space="preserve">: mengolah informasi/mengasosiasi,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rPr>
        <w:t xml:space="preserve"> dan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 xml:space="preserve">: mengomunikasikan, LKS disusun dengan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meliputi aspek </w:t>
      </w:r>
      <w:proofErr w:type="spellStart"/>
      <w:r w:rsidRPr="00781F84">
        <w:rPr>
          <w:rFonts w:ascii="Times New Roman" w:eastAsia="Times New Roman" w:hAnsi="Times New Roman"/>
          <w:bCs/>
          <w:i/>
          <w:iCs/>
        </w:rPr>
        <w:t>focus</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reason</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inference</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situation</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clarity</w:t>
      </w:r>
      <w:proofErr w:type="spellEnd"/>
      <w:r w:rsidRPr="00781F84">
        <w:rPr>
          <w:rFonts w:ascii="Times New Roman" w:eastAsia="Times New Roman" w:hAnsi="Times New Roman"/>
          <w:bCs/>
        </w:rPr>
        <w:t xml:space="preserve">, dan </w:t>
      </w:r>
      <w:proofErr w:type="spellStart"/>
      <w:r w:rsidRPr="00781F84">
        <w:rPr>
          <w:rFonts w:ascii="Times New Roman" w:eastAsia="Times New Roman" w:hAnsi="Times New Roman"/>
          <w:bCs/>
          <w:i/>
          <w:iCs/>
        </w:rPr>
        <w:t>overview</w:t>
      </w:r>
      <w:proofErr w:type="spellEnd"/>
      <w:r w:rsidRPr="00781F84">
        <w:rPr>
          <w:rFonts w:ascii="Times New Roman" w:eastAsia="Times New Roman" w:hAnsi="Times New Roman"/>
          <w:bCs/>
        </w:rPr>
        <w:t>.</w:t>
      </w:r>
    </w:p>
    <w:p w14:paraId="24B988DE" w14:textId="0E84C8C9" w:rsidR="00EF5ABF" w:rsidRPr="00781F84" w:rsidRDefault="00EF5ABF" w:rsidP="00EF5ABF">
      <w:pPr>
        <w:pBdr>
          <w:top w:val="nil"/>
          <w:left w:val="nil"/>
          <w:bottom w:val="nil"/>
          <w:right w:val="nil"/>
          <w:between w:val="nil"/>
        </w:pBdr>
        <w:spacing w:after="0" w:line="360" w:lineRule="auto"/>
        <w:jc w:val="both"/>
        <w:rPr>
          <w:rFonts w:ascii="Times New Roman" w:eastAsia="Times New Roman" w:hAnsi="Times New Roman"/>
          <w:bCs/>
        </w:rPr>
      </w:pPr>
      <w:r w:rsidRPr="00781F84">
        <w:rPr>
          <w:rFonts w:ascii="Times New Roman" w:eastAsia="Times New Roman" w:hAnsi="Times New Roman"/>
          <w:bCs/>
        </w:rPr>
        <w:t xml:space="preserve"> </w:t>
      </w:r>
      <w:r w:rsidR="008E26B3" w:rsidRPr="00781F84">
        <w:rPr>
          <w:rFonts w:ascii="Times New Roman" w:eastAsia="Times New Roman" w:hAnsi="Times New Roman"/>
          <w:bCs/>
        </w:rPr>
        <w:tab/>
      </w:r>
      <w:r w:rsidRPr="00781F84">
        <w:rPr>
          <w:rFonts w:ascii="Times New Roman" w:eastAsia="Times New Roman" w:hAnsi="Times New Roman"/>
          <w:bCs/>
        </w:rPr>
        <w:t xml:space="preserve">Syarat </w:t>
      </w:r>
      <w:proofErr w:type="spellStart"/>
      <w:r w:rsidRPr="00781F84">
        <w:rPr>
          <w:rFonts w:ascii="Times New Roman" w:eastAsia="Times New Roman" w:hAnsi="Times New Roman"/>
          <w:bCs/>
        </w:rPr>
        <w:t>konstrksi</w:t>
      </w:r>
      <w:proofErr w:type="spellEnd"/>
      <w:r w:rsidRPr="00781F84">
        <w:rPr>
          <w:rFonts w:ascii="Times New Roman" w:eastAsia="Times New Roman" w:hAnsi="Times New Roman"/>
          <w:bCs/>
        </w:rPr>
        <w:t xml:space="preserve"> pada LKS yang divalidasi meliputi  tujuan pembelajaran dirumuskan secara operasional, pertanyaan dirumuskan dengan jelas, pertanyaan dirumuskan dengan kalimat sederhana, pertanyaan sesuai dengan tujuan pembelajaran, susunan kalimat yang disajikan sederhana, jelas, sesuai ejaan yang </w:t>
      </w:r>
      <w:proofErr w:type="spellStart"/>
      <w:r w:rsidRPr="00781F84">
        <w:rPr>
          <w:rFonts w:ascii="Times New Roman" w:eastAsia="Times New Roman" w:hAnsi="Times New Roman"/>
          <w:bCs/>
        </w:rPr>
        <w:t>disempunakan</w:t>
      </w:r>
      <w:proofErr w:type="spellEnd"/>
      <w:r w:rsidRPr="00781F84">
        <w:rPr>
          <w:rFonts w:ascii="Times New Roman" w:eastAsia="Times New Roman" w:hAnsi="Times New Roman"/>
          <w:bCs/>
        </w:rPr>
        <w:t xml:space="preserve"> (EYD), bahasa yang digunakan mudah dipahami, petunjuk dan informasi LKS jelas. Adapun syarat teknis pada lembar kerja siswa yang dikembangkan di antaranya adalah desain </w:t>
      </w:r>
      <w:proofErr w:type="spellStart"/>
      <w:r w:rsidRPr="00781F84">
        <w:rPr>
          <w:rFonts w:ascii="Times New Roman" w:eastAsia="Times New Roman" w:hAnsi="Times New Roman"/>
          <w:bCs/>
        </w:rPr>
        <w:t>cover</w:t>
      </w:r>
      <w:proofErr w:type="spellEnd"/>
      <w:r w:rsidRPr="00781F84">
        <w:rPr>
          <w:rFonts w:ascii="Times New Roman" w:eastAsia="Times New Roman" w:hAnsi="Times New Roman"/>
          <w:bCs/>
        </w:rPr>
        <w:t xml:space="preserve"> sangat menarik dan mewakili isi kegiatan, gambar dan ilustrasi dalam  LKS sesuai dengan materi, tabel/gambar yang disajikan dengan jelas dan mudah dipahami, struktur LKS disusun secara sistematis, urut, sehingga mudah dipahami, secara keseluruhan desain tampilan sangat menarik.  Berdasarkan penilaian tersebut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pada penelitian pengembangan ini dinyatakan valid secara </w:t>
      </w:r>
      <w:proofErr w:type="spellStart"/>
      <w:r w:rsidRPr="00781F84">
        <w:rPr>
          <w:rFonts w:ascii="Times New Roman" w:eastAsia="Times New Roman" w:hAnsi="Times New Roman"/>
          <w:bCs/>
        </w:rPr>
        <w:t>teoritik</w:t>
      </w:r>
      <w:proofErr w:type="spellEnd"/>
      <w:r w:rsidRPr="00781F84">
        <w:rPr>
          <w:rFonts w:ascii="Times New Roman" w:eastAsia="Times New Roman" w:hAnsi="Times New Roman"/>
          <w:bCs/>
        </w:rPr>
        <w:t xml:space="preserve"> dan layak untuk </w:t>
      </w:r>
      <w:proofErr w:type="spellStart"/>
      <w:r w:rsidRPr="00781F84">
        <w:rPr>
          <w:rFonts w:ascii="Times New Roman" w:eastAsia="Times New Roman" w:hAnsi="Times New Roman"/>
          <w:bCs/>
        </w:rPr>
        <w:t>diujicobakan</w:t>
      </w:r>
      <w:proofErr w:type="spellEnd"/>
      <w:r w:rsidRPr="00781F84">
        <w:rPr>
          <w:rFonts w:ascii="Times New Roman" w:eastAsia="Times New Roman" w:hAnsi="Times New Roman"/>
          <w:bCs/>
        </w:rPr>
        <w:t>.</w:t>
      </w:r>
    </w:p>
    <w:p w14:paraId="7CC47FD1" w14:textId="0DBFB968" w:rsidR="00EF5ABF"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Diagram hasil validasi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dipaparkan sebagaimana Gambar berikut ini:</w:t>
      </w:r>
    </w:p>
    <w:p w14:paraId="3CD70871" w14:textId="77777777" w:rsidR="008E26B3" w:rsidRPr="00781F84" w:rsidRDefault="00EF5ABF" w:rsidP="00EF5ABF">
      <w:pPr>
        <w:pBdr>
          <w:top w:val="nil"/>
          <w:left w:val="nil"/>
          <w:bottom w:val="nil"/>
          <w:right w:val="nil"/>
          <w:between w:val="nil"/>
        </w:pBdr>
        <w:spacing w:after="0" w:line="360" w:lineRule="auto"/>
        <w:jc w:val="both"/>
        <w:rPr>
          <w:rFonts w:ascii="Times New Roman" w:eastAsia="Times New Roman" w:hAnsi="Times New Roman"/>
          <w:b/>
          <w:bCs/>
        </w:rPr>
      </w:pPr>
      <w:r w:rsidRPr="00781F84">
        <w:rPr>
          <w:rFonts w:ascii="Times New Roman" w:eastAsia="Times New Roman" w:hAnsi="Times New Roman"/>
          <w:bCs/>
          <w:noProof/>
        </w:rPr>
        <w:drawing>
          <wp:anchor distT="0" distB="0" distL="114300" distR="114300" simplePos="0" relativeHeight="251659264" behindDoc="0" locked="0" layoutInCell="1" allowOverlap="1" wp14:anchorId="7AE780F7" wp14:editId="7E6262A0">
            <wp:simplePos x="0" y="0"/>
            <wp:positionH relativeFrom="column">
              <wp:posOffset>914400</wp:posOffset>
            </wp:positionH>
            <wp:positionV relativeFrom="paragraph">
              <wp:align>top</wp:align>
            </wp:positionV>
            <wp:extent cx="3801553" cy="2303253"/>
            <wp:effectExtent l="0" t="0" r="8890" b="1905"/>
            <wp:wrapSquare wrapText="bothSides"/>
            <wp:docPr id="3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781F84">
        <w:rPr>
          <w:rFonts w:ascii="Times New Roman" w:eastAsia="Times New Roman" w:hAnsi="Times New Roman"/>
          <w:bCs/>
        </w:rPr>
        <w:br/>
      </w:r>
      <w:bookmarkStart w:id="2" w:name="_Toc49079357"/>
    </w:p>
    <w:p w14:paraId="5C2386E2"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7595E6B0"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6470D73E"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5224A9B0"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7000FA63"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432B03E3"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291599C5"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1DE9D270" w14:textId="77777777" w:rsidR="008E26B3" w:rsidRPr="00781F84" w:rsidRDefault="008E26B3" w:rsidP="00EF5ABF">
      <w:pPr>
        <w:pBdr>
          <w:top w:val="nil"/>
          <w:left w:val="nil"/>
          <w:bottom w:val="nil"/>
          <w:right w:val="nil"/>
          <w:between w:val="nil"/>
        </w:pBdr>
        <w:spacing w:after="0" w:line="360" w:lineRule="auto"/>
        <w:jc w:val="both"/>
        <w:rPr>
          <w:rFonts w:ascii="Times New Roman" w:eastAsia="Times New Roman" w:hAnsi="Times New Roman"/>
          <w:b/>
          <w:bCs/>
        </w:rPr>
      </w:pPr>
    </w:p>
    <w:p w14:paraId="19686698" w14:textId="566A86A6" w:rsidR="00EF5ABF" w:rsidRPr="000F0D61" w:rsidRDefault="00EF5ABF" w:rsidP="008E26B3">
      <w:pPr>
        <w:pBdr>
          <w:top w:val="nil"/>
          <w:left w:val="nil"/>
          <w:bottom w:val="nil"/>
          <w:right w:val="nil"/>
          <w:between w:val="nil"/>
        </w:pBdr>
        <w:spacing w:after="0" w:line="360" w:lineRule="auto"/>
        <w:jc w:val="center"/>
        <w:rPr>
          <w:rFonts w:ascii="Times New Roman" w:eastAsia="Times New Roman" w:hAnsi="Times New Roman"/>
        </w:rPr>
      </w:pPr>
      <w:r w:rsidRPr="000F0D61">
        <w:rPr>
          <w:rFonts w:ascii="Times New Roman" w:eastAsia="Times New Roman" w:hAnsi="Times New Roman"/>
        </w:rPr>
        <w:t xml:space="preserve">Gambar </w:t>
      </w:r>
      <w:r w:rsidR="000F0D61" w:rsidRPr="000F0D61">
        <w:rPr>
          <w:rFonts w:ascii="Times New Roman" w:eastAsia="Times New Roman" w:hAnsi="Times New Roman"/>
          <w:lang w:val="en-US"/>
        </w:rPr>
        <w:t>1.</w:t>
      </w:r>
      <w:r w:rsidRPr="000F0D61">
        <w:rPr>
          <w:rFonts w:ascii="Times New Roman" w:eastAsia="Times New Roman" w:hAnsi="Times New Roman"/>
        </w:rPr>
        <w:t xml:space="preserve"> Diagram Hasil Validasi LKS</w:t>
      </w:r>
      <w:bookmarkEnd w:id="2"/>
    </w:p>
    <w:p w14:paraId="55349DD3" w14:textId="77777777" w:rsidR="00EF5ABF" w:rsidRPr="00781F84" w:rsidRDefault="00EF5ABF" w:rsidP="00EF5ABF">
      <w:pPr>
        <w:pBdr>
          <w:top w:val="nil"/>
          <w:left w:val="nil"/>
          <w:bottom w:val="nil"/>
          <w:right w:val="nil"/>
          <w:between w:val="nil"/>
        </w:pBdr>
        <w:spacing w:after="0" w:line="360" w:lineRule="auto"/>
        <w:jc w:val="both"/>
        <w:rPr>
          <w:rFonts w:ascii="Times New Roman" w:eastAsia="Times New Roman" w:hAnsi="Times New Roman"/>
        </w:rPr>
      </w:pPr>
    </w:p>
    <w:p w14:paraId="5E9781DD" w14:textId="77777777" w:rsidR="00EF5ABF" w:rsidRPr="00781F84" w:rsidRDefault="00EF5ABF" w:rsidP="00F943FF">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Adapun pengintegrasian bentuk-bentuk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yang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untuk keterampilan berpikir kritis pada penelitian pengembangan ini menggunakan soal-soal berpikir kritis meliputi </w:t>
      </w:r>
      <w:proofErr w:type="spellStart"/>
      <w:r w:rsidRPr="00781F84">
        <w:rPr>
          <w:rFonts w:ascii="Times New Roman" w:eastAsia="Times New Roman" w:hAnsi="Times New Roman"/>
          <w:bCs/>
          <w:i/>
          <w:iCs/>
        </w:rPr>
        <w:t>focus</w:t>
      </w:r>
      <w:proofErr w:type="spellEnd"/>
      <w:r w:rsidRPr="00781F84">
        <w:rPr>
          <w:rFonts w:ascii="Times New Roman" w:eastAsia="Times New Roman" w:hAnsi="Times New Roman"/>
          <w:bCs/>
          <w:i/>
          <w:iCs/>
        </w:rPr>
        <w:t>,</w:t>
      </w:r>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reason</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inference</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situation</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clarity</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overview</w:t>
      </w:r>
      <w:proofErr w:type="spellEnd"/>
      <w:r w:rsidRPr="00781F84">
        <w:rPr>
          <w:rFonts w:ascii="Times New Roman" w:eastAsia="Times New Roman" w:hAnsi="Times New Roman"/>
          <w:bCs/>
        </w:rPr>
        <w:t xml:space="preserve"> yang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w:t>
      </w:r>
      <w:r w:rsidRPr="00781F84">
        <w:rPr>
          <w:rFonts w:ascii="Times New Roman" w:eastAsia="Times New Roman" w:hAnsi="Times New Roman"/>
          <w:bCs/>
        </w:rPr>
        <w:lastRenderedPageBreak/>
        <w:t xml:space="preserve">pada proses </w:t>
      </w:r>
      <w:proofErr w:type="spellStart"/>
      <w:r w:rsidRPr="00781F84">
        <w:rPr>
          <w:rFonts w:ascii="Times New Roman" w:eastAsia="Times New Roman" w:hAnsi="Times New Roman"/>
          <w:bCs/>
          <w:i/>
          <w:iCs/>
        </w:rPr>
        <w:t>stimulate</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i/>
          <w:iCs/>
        </w:rPr>
        <w:t xml:space="preserve">, </w:t>
      </w:r>
      <w:r w:rsidRPr="00781F84">
        <w:rPr>
          <w:rFonts w:ascii="Times New Roman" w:eastAsia="Times New Roman" w:hAnsi="Times New Roman"/>
          <w:bCs/>
        </w:rPr>
        <w:t xml:space="preserve">dan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 xml:space="preserve">. Penjelasan soal-soal yang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adalah sebagai berikut.</w:t>
      </w:r>
    </w:p>
    <w:p w14:paraId="755DEFCC" w14:textId="77777777" w:rsidR="00EF5ABF" w:rsidRPr="00781F84" w:rsidRDefault="00EF5ABF" w:rsidP="00F943FF">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Lembar Kerja Siswa 1 mempelajari tentang kulit, paru-paru dan kelainan yang terjadi pada paru-paru. Pada tahap awal LKS 1 ini, siswa distimulasi (</w:t>
      </w:r>
      <w:proofErr w:type="spellStart"/>
      <w:r w:rsidRPr="00781F84">
        <w:rPr>
          <w:rFonts w:ascii="Times New Roman" w:eastAsia="Times New Roman" w:hAnsi="Times New Roman"/>
          <w:bCs/>
          <w:i/>
          <w:iCs/>
        </w:rPr>
        <w:t>stimulate</w:t>
      </w:r>
      <w:proofErr w:type="spellEnd"/>
      <w:r w:rsidRPr="00781F84">
        <w:rPr>
          <w:rFonts w:ascii="Times New Roman" w:eastAsia="Times New Roman" w:hAnsi="Times New Roman"/>
          <w:bCs/>
        </w:rPr>
        <w:t xml:space="preserve">) untuk mulai memahami materi. Soal berpikir kritis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pada tahap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rPr>
        <w:t xml:space="preserve"> dengan indikator (</w:t>
      </w:r>
      <w:proofErr w:type="spellStart"/>
      <w:r w:rsidRPr="00781F84">
        <w:rPr>
          <w:rFonts w:ascii="Times New Roman" w:eastAsia="Times New Roman" w:hAnsi="Times New Roman"/>
          <w:bCs/>
          <w:i/>
          <w:iCs/>
        </w:rPr>
        <w:t>focus</w:t>
      </w:r>
      <w:proofErr w:type="spellEnd"/>
      <w:r w:rsidRPr="00781F84">
        <w:rPr>
          <w:rFonts w:ascii="Times New Roman" w:eastAsia="Times New Roman" w:hAnsi="Times New Roman"/>
          <w:bCs/>
        </w:rPr>
        <w:t>) mengidentifikasi permasalahan dengan baik yang didiskusikan dengan kelompok. Setelah memperoleh jawaban melalui diskusi kelompok, siswa diberi kesempatan untuk mengomunikasikan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rPr>
        <w:t xml:space="preserve">) jawaban atas soal yang telah dikerjakan pada tahap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i/>
          <w:iCs/>
        </w:rPr>
        <w:t xml:space="preserve">. </w:t>
      </w:r>
      <w:r w:rsidRPr="00781F84">
        <w:rPr>
          <w:rFonts w:ascii="Times New Roman" w:eastAsia="Times New Roman" w:hAnsi="Times New Roman"/>
          <w:bCs/>
        </w:rPr>
        <w:t xml:space="preserve">Adapun pada tahap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soal berpikir kritis dengan indikator (</w:t>
      </w:r>
      <w:proofErr w:type="spellStart"/>
      <w:r w:rsidRPr="00781F84">
        <w:rPr>
          <w:rFonts w:ascii="Times New Roman" w:eastAsia="Times New Roman" w:hAnsi="Times New Roman"/>
          <w:bCs/>
          <w:i/>
          <w:iCs/>
        </w:rPr>
        <w:t>inference</w:t>
      </w:r>
      <w:proofErr w:type="spellEnd"/>
      <w:r w:rsidRPr="00781F84">
        <w:rPr>
          <w:rFonts w:ascii="Times New Roman" w:eastAsia="Times New Roman" w:hAnsi="Times New Roman"/>
          <w:bCs/>
        </w:rPr>
        <w:t>) memberi penguatan alasan akibat terganggunya proses ekskresi yang disebabkan oleh suatu penyakit. Selanjutnya tahap akhir dari pembelajaran pada LKS ini, siswa diberi umpan-balik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 xml:space="preserve">) yang bertujuan mengevaluasi pemahaman siswa mengenai pelajaran yang bisa didapatkan pada LKS 1.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 xml:space="preserve"> ini sesuai dengan berpikir kritis aspek </w:t>
      </w:r>
      <w:proofErr w:type="spellStart"/>
      <w:r w:rsidRPr="00781F84">
        <w:rPr>
          <w:rFonts w:ascii="Times New Roman" w:eastAsia="Times New Roman" w:hAnsi="Times New Roman"/>
          <w:bCs/>
          <w:i/>
          <w:iCs/>
        </w:rPr>
        <w:t>overview</w:t>
      </w:r>
      <w:proofErr w:type="spellEnd"/>
      <w:r w:rsidRPr="00781F84">
        <w:rPr>
          <w:rFonts w:ascii="Times New Roman" w:eastAsia="Times New Roman" w:hAnsi="Times New Roman"/>
          <w:bCs/>
        </w:rPr>
        <w:t xml:space="preserve"> yang menghendaki siswa untuk mengecek kembali yang telah dipelajari.</w:t>
      </w:r>
    </w:p>
    <w:p w14:paraId="2FC55042" w14:textId="77777777" w:rsidR="00EF5ABF"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 xml:space="preserve">Lembar Kerja Siswa 2 mempelajari tentang hati dan kelainan yang terjadi pada hati. Tahap </w:t>
      </w:r>
      <w:r w:rsidRPr="00781F84">
        <w:rPr>
          <w:rFonts w:ascii="Times New Roman" w:eastAsia="Times New Roman" w:hAnsi="Times New Roman"/>
          <w:bCs/>
          <w:i/>
          <w:iCs/>
        </w:rPr>
        <w:t>stimulasi</w:t>
      </w:r>
      <w:r w:rsidRPr="00781F84">
        <w:rPr>
          <w:rFonts w:ascii="Times New Roman" w:eastAsia="Times New Roman" w:hAnsi="Times New Roman"/>
          <w:bCs/>
        </w:rPr>
        <w:t xml:space="preserve"> pada LKS selalu digunakan untuk mengawali pembelajaran dengan tujuan untuk menstimulus siswa agar pemahamannya dapat terpusat pada materi yang akan dipelajari. Tahap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rPr>
        <w:t xml:space="preserve"> dirancang untuk mengumpulkan data yang bersifat studi literatur tentang struktur hati pada literatur yang diberikan pada LKS 2.</w:t>
      </w:r>
      <w:r w:rsidRPr="00781F84">
        <w:rPr>
          <w:rFonts w:ascii="Times New Roman" w:eastAsia="Times New Roman" w:hAnsi="Times New Roman"/>
          <w:bCs/>
          <w:i/>
          <w:iCs/>
        </w:rPr>
        <w:t xml:space="preserve"> </w:t>
      </w:r>
      <w:r w:rsidRPr="00781F84">
        <w:rPr>
          <w:rFonts w:ascii="Times New Roman" w:eastAsia="Times New Roman" w:hAnsi="Times New Roman"/>
          <w:bCs/>
        </w:rPr>
        <w:t xml:space="preserve"> Pertanyaan-pertanyaan pada LKS dibuat sebagai bimbingan untuk mencapai tujuan pembelajaran. Pada tahap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rPr>
        <w:t xml:space="preserve"> siswa diarahkan untuk melakukan diskusi kelas terkait permasalahan yang telah didiskusikan bersama kelompok pada tahap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rPr>
        <w:t xml:space="preserve">. Pada LKS 2 ini, soal berpikir kritis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pada tahap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rPr>
        <w:t xml:space="preserve"> dengan indikator (</w:t>
      </w:r>
      <w:proofErr w:type="spellStart"/>
      <w:r w:rsidRPr="00781F84">
        <w:rPr>
          <w:rFonts w:ascii="Times New Roman" w:eastAsia="Times New Roman" w:hAnsi="Times New Roman"/>
          <w:bCs/>
          <w:i/>
          <w:iCs/>
        </w:rPr>
        <w:t>reason</w:t>
      </w:r>
      <w:proofErr w:type="spellEnd"/>
      <w:r w:rsidRPr="00781F84">
        <w:rPr>
          <w:rFonts w:ascii="Times New Roman" w:eastAsia="Times New Roman" w:hAnsi="Times New Roman"/>
          <w:bCs/>
        </w:rPr>
        <w:t xml:space="preserve">) memberikan alasan mengenai kerusakan hati dapat menyebabkan gangguan seluruh tubuh jika dikaitkan dengan fungsi sistem ekskresi. Pada akhir pembelajaran lembar kerja siswa 2, tahap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 xml:space="preserve"> diberikan untuk mengevaluasi pemahaman siswa terkait materi yang dipelajari.</w:t>
      </w:r>
    </w:p>
    <w:p w14:paraId="3FA4C43A" w14:textId="77777777" w:rsidR="00EF5ABF"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bCs/>
        </w:rPr>
      </w:pPr>
      <w:r w:rsidRPr="00781F84">
        <w:rPr>
          <w:rFonts w:ascii="Times New Roman" w:eastAsia="Times New Roman" w:hAnsi="Times New Roman"/>
          <w:bCs/>
        </w:rPr>
        <w:t>Lembar Kerja Siswa 3 mempelajari tentang struktur dan fungsi ginjal serta kelainan dan upaya menjaga kesehatan sistem ekskresi. Stimulus (</w:t>
      </w:r>
      <w:proofErr w:type="spellStart"/>
      <w:r w:rsidRPr="00781F84">
        <w:rPr>
          <w:rFonts w:ascii="Times New Roman" w:eastAsia="Times New Roman" w:hAnsi="Times New Roman"/>
          <w:bCs/>
          <w:i/>
          <w:iCs/>
        </w:rPr>
        <w:t>stimulate</w:t>
      </w:r>
      <w:proofErr w:type="spellEnd"/>
      <w:r w:rsidRPr="00781F84">
        <w:rPr>
          <w:rFonts w:ascii="Times New Roman" w:eastAsia="Times New Roman" w:hAnsi="Times New Roman"/>
          <w:bCs/>
        </w:rPr>
        <w:t xml:space="preserve">) diberikan di awal pembelajaran dengan menanyakan “Mengapa darah perlu disaring terlebih dahulu sebelum dikeluarkan dalam bentuk urine?”. Selanjutnya siswa difokuskan untuk mencermati gambar letak ginjal. Tahap selanjutnya yaitu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rPr>
        <w:t xml:space="preserve">, siswa diarahkan untuk berkelompok mengidentifikasi struktur organ </w:t>
      </w:r>
      <w:proofErr w:type="spellStart"/>
      <w:r w:rsidRPr="00781F84">
        <w:rPr>
          <w:rFonts w:ascii="Times New Roman" w:eastAsia="Times New Roman" w:hAnsi="Times New Roman"/>
          <w:bCs/>
        </w:rPr>
        <w:t>perkemihan</w:t>
      </w:r>
      <w:proofErr w:type="spellEnd"/>
      <w:r w:rsidRPr="00781F84">
        <w:rPr>
          <w:rFonts w:ascii="Times New Roman" w:eastAsia="Times New Roman" w:hAnsi="Times New Roman"/>
          <w:bCs/>
        </w:rPr>
        <w:t>. Setelah melakukan diskusi kelompok, siswa difasilitasi untuk mengomunikasikan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rPr>
        <w:t xml:space="preserve">) hasil temuannya kepada kelompok </w:t>
      </w:r>
      <w:r w:rsidRPr="00781F84">
        <w:rPr>
          <w:rFonts w:ascii="Times New Roman" w:eastAsia="Times New Roman" w:hAnsi="Times New Roman"/>
          <w:bCs/>
        </w:rPr>
        <w:lastRenderedPageBreak/>
        <w:t xml:space="preserve">lain (melakukan diskusi kelas). Kemudian pada tahap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rPr>
        <w:t xml:space="preserve"> pemahaman siswa dikembangkan dengan memfokuskannya pada struktur nefron yang berperan dalam proses penyaringan darah. Siswa diarahkan untuk mengungkap kejelasan dari istilah yang diberikan pada LKS 3. Berpikir kritis yang </w:t>
      </w:r>
      <w:proofErr w:type="spellStart"/>
      <w:r w:rsidRPr="00781F84">
        <w:rPr>
          <w:rFonts w:ascii="Times New Roman" w:eastAsia="Times New Roman" w:hAnsi="Times New Roman"/>
          <w:bCs/>
        </w:rPr>
        <w:t>dilatihkan</w:t>
      </w:r>
      <w:proofErr w:type="spellEnd"/>
      <w:r w:rsidRPr="00781F84">
        <w:rPr>
          <w:rFonts w:ascii="Times New Roman" w:eastAsia="Times New Roman" w:hAnsi="Times New Roman"/>
          <w:bCs/>
        </w:rPr>
        <w:t xml:space="preserve"> pada tahap ini adalah </w:t>
      </w:r>
      <w:proofErr w:type="spellStart"/>
      <w:r w:rsidRPr="00781F84">
        <w:rPr>
          <w:rFonts w:ascii="Times New Roman" w:eastAsia="Times New Roman" w:hAnsi="Times New Roman"/>
          <w:bCs/>
          <w:i/>
          <w:iCs/>
        </w:rPr>
        <w:t>clarity</w:t>
      </w:r>
      <w:proofErr w:type="spellEnd"/>
      <w:r w:rsidRPr="00781F84">
        <w:rPr>
          <w:rFonts w:ascii="Times New Roman" w:eastAsia="Times New Roman" w:hAnsi="Times New Roman"/>
          <w:bCs/>
        </w:rPr>
        <w:t xml:space="preserve">.  Tahap akhir dari LKS 3 ini siswa diarahkan untuk melakukan evaluasi dari penggalan-penggalan konsep yang disusunnya mulai dari tahap </w:t>
      </w:r>
      <w:proofErr w:type="spellStart"/>
      <w:r w:rsidRPr="00781F84">
        <w:rPr>
          <w:rFonts w:ascii="Times New Roman" w:eastAsia="Times New Roman" w:hAnsi="Times New Roman"/>
          <w:bCs/>
          <w:i/>
          <w:iCs/>
        </w:rPr>
        <w:t>stimulate</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collection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communication</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i/>
          <w:iCs/>
        </w:rPr>
        <w:t>¸</w:t>
      </w:r>
      <w:r w:rsidRPr="00781F84">
        <w:rPr>
          <w:rFonts w:ascii="Times New Roman" w:eastAsia="Times New Roman" w:hAnsi="Times New Roman"/>
          <w:bCs/>
        </w:rPr>
        <w:t xml:space="preserve"> sampai </w:t>
      </w:r>
      <w:proofErr w:type="spellStart"/>
      <w:r w:rsidRPr="00781F84">
        <w:rPr>
          <w:rFonts w:ascii="Times New Roman" w:eastAsia="Times New Roman" w:hAnsi="Times New Roman"/>
          <w:bCs/>
          <w:i/>
          <w:iCs/>
        </w:rPr>
        <w:t>feedback</w:t>
      </w:r>
      <w:proofErr w:type="spellEnd"/>
      <w:r w:rsidRPr="00781F84">
        <w:rPr>
          <w:rFonts w:ascii="Times New Roman" w:eastAsia="Times New Roman" w:hAnsi="Times New Roman"/>
          <w:bCs/>
        </w:rPr>
        <w:t>.</w:t>
      </w:r>
    </w:p>
    <w:p w14:paraId="6AA881B1" w14:textId="2F08AD27" w:rsidR="0080624E" w:rsidRPr="00781F84" w:rsidRDefault="00EF5ABF" w:rsidP="008E26B3">
      <w:pPr>
        <w:pBdr>
          <w:top w:val="nil"/>
          <w:left w:val="nil"/>
          <w:bottom w:val="nil"/>
          <w:right w:val="nil"/>
          <w:between w:val="nil"/>
        </w:pBdr>
        <w:spacing w:after="0" w:line="360" w:lineRule="auto"/>
        <w:ind w:firstLine="720"/>
        <w:jc w:val="both"/>
        <w:rPr>
          <w:rFonts w:ascii="Times New Roman" w:eastAsia="Times New Roman" w:hAnsi="Times New Roman"/>
        </w:rPr>
      </w:pPr>
      <w:r w:rsidRPr="00781F84">
        <w:rPr>
          <w:rFonts w:ascii="Times New Roman" w:eastAsia="Times New Roman" w:hAnsi="Times New Roman"/>
          <w:bCs/>
        </w:rPr>
        <w:t xml:space="preserve">Berdasarkan pemaparan isi kegiatan produk Lembar Kerja Siswa Berbasis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tersebut, diketahui pembelajaran terjadi apabila siswa didorong bekerja atau belajar menangani tugas-tugas yang belum dipelajari, namun tugas-tugas itu masih berada dalam jangkauan kemampuannya atau tugas itu berada dalam </w:t>
      </w:r>
      <w:proofErr w:type="spellStart"/>
      <w:r w:rsidRPr="00781F84">
        <w:rPr>
          <w:rFonts w:ascii="Times New Roman" w:eastAsia="Times New Roman" w:hAnsi="Times New Roman"/>
          <w:bCs/>
          <w:i/>
          <w:iCs/>
        </w:rPr>
        <w:t>zone</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of</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proximal</w:t>
      </w:r>
      <w:proofErr w:type="spellEnd"/>
      <w:r w:rsidRPr="00781F84">
        <w:rPr>
          <w:rFonts w:ascii="Times New Roman" w:eastAsia="Times New Roman" w:hAnsi="Times New Roman"/>
          <w:bCs/>
          <w:i/>
          <w:iCs/>
        </w:rPr>
        <w:t xml:space="preserve"> </w:t>
      </w:r>
      <w:proofErr w:type="spellStart"/>
      <w:r w:rsidRPr="00781F84">
        <w:rPr>
          <w:rFonts w:ascii="Times New Roman" w:eastAsia="Times New Roman" w:hAnsi="Times New Roman"/>
          <w:bCs/>
          <w:i/>
          <w:iCs/>
        </w:rPr>
        <w:t>development</w:t>
      </w:r>
      <w:proofErr w:type="spellEnd"/>
      <w:r w:rsidRPr="00781F84">
        <w:rPr>
          <w:rFonts w:ascii="Times New Roman" w:eastAsia="Times New Roman" w:hAnsi="Times New Roman"/>
          <w:bCs/>
        </w:rPr>
        <w:t xml:space="preserve">  Gayatri (2019).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i/>
          <w:iCs/>
        </w:rPr>
        <w:t xml:space="preserve"> </w:t>
      </w:r>
      <w:r w:rsidRPr="00781F84">
        <w:rPr>
          <w:rFonts w:ascii="Times New Roman" w:eastAsia="Times New Roman" w:hAnsi="Times New Roman"/>
          <w:bCs/>
        </w:rPr>
        <w:t>sebagai cara investasi guru terhadap belajar siswa perlu dilakukan karena dapat meningkatkan kemampuan berpikir tingkat tinggi (</w:t>
      </w:r>
      <w:proofErr w:type="spellStart"/>
      <w:r w:rsidRPr="00781F84">
        <w:rPr>
          <w:rFonts w:ascii="Times New Roman" w:eastAsia="Times New Roman" w:hAnsi="Times New Roman"/>
          <w:bCs/>
        </w:rPr>
        <w:t>Puspitaningsih</w:t>
      </w:r>
      <w:proofErr w:type="spellEnd"/>
      <w:r w:rsidRPr="00781F84">
        <w:rPr>
          <w:rFonts w:ascii="Times New Roman" w:eastAsia="Times New Roman" w:hAnsi="Times New Roman"/>
          <w:bCs/>
        </w:rPr>
        <w:t xml:space="preserve">, 2018). Salah satu aspek berpikir tingkat tinggi jika dikaitkan dengan produk pengembangan ini adalah bahwa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ini dikembangkan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Berdasarkan hasil validasi oleh ahli dan praktisi lapangan, produk pengembangan LKS ini dinyatakan valid, dan konten kegiatan pembelajarannya telah sesuai dengan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yang mengarahkan siswa untuk berpikir kritis</w:t>
      </w:r>
      <w:r w:rsidRPr="00781F84">
        <w:rPr>
          <w:rFonts w:ascii="Times New Roman" w:eastAsia="Times New Roman" w:hAnsi="Times New Roman"/>
        </w:rPr>
        <w:t xml:space="preserve">. </w:t>
      </w:r>
    </w:p>
    <w:p w14:paraId="5D844741" w14:textId="77777777" w:rsidR="0080624E" w:rsidRPr="00781F84" w:rsidRDefault="0080624E">
      <w:pPr>
        <w:pBdr>
          <w:top w:val="nil"/>
          <w:left w:val="nil"/>
          <w:bottom w:val="nil"/>
          <w:right w:val="nil"/>
          <w:between w:val="nil"/>
        </w:pBdr>
        <w:spacing w:after="0" w:line="360" w:lineRule="auto"/>
        <w:jc w:val="both"/>
        <w:rPr>
          <w:rFonts w:ascii="Times New Roman" w:eastAsia="Times New Roman" w:hAnsi="Times New Roman"/>
        </w:rPr>
      </w:pPr>
    </w:p>
    <w:p w14:paraId="36AE6E4B" w14:textId="77777777" w:rsidR="0080624E" w:rsidRPr="00781F84" w:rsidRDefault="00000000">
      <w:pPr>
        <w:pBdr>
          <w:top w:val="nil"/>
          <w:left w:val="nil"/>
          <w:bottom w:val="nil"/>
          <w:right w:val="nil"/>
          <w:between w:val="nil"/>
        </w:pBdr>
        <w:spacing w:after="0" w:line="360" w:lineRule="auto"/>
        <w:rPr>
          <w:rFonts w:ascii="Times New Roman" w:eastAsia="Times New Roman" w:hAnsi="Times New Roman"/>
          <w:b/>
        </w:rPr>
      </w:pPr>
      <w:r w:rsidRPr="00781F84">
        <w:rPr>
          <w:rFonts w:ascii="Times New Roman" w:eastAsia="Times New Roman" w:hAnsi="Times New Roman"/>
          <w:b/>
        </w:rPr>
        <w:t>SIMPULAN</w:t>
      </w:r>
    </w:p>
    <w:p w14:paraId="5CC9F961" w14:textId="4D3F3FF0" w:rsidR="0080624E" w:rsidRPr="00781F84" w:rsidRDefault="00EF5ABF">
      <w:pPr>
        <w:pBdr>
          <w:top w:val="nil"/>
          <w:left w:val="nil"/>
          <w:bottom w:val="nil"/>
          <w:right w:val="nil"/>
          <w:between w:val="nil"/>
        </w:pBdr>
        <w:spacing w:after="0" w:line="360" w:lineRule="auto"/>
        <w:ind w:firstLine="425"/>
        <w:jc w:val="both"/>
        <w:rPr>
          <w:rFonts w:ascii="Times New Roman" w:eastAsia="Times New Roman" w:hAnsi="Times New Roman"/>
        </w:rPr>
      </w:pPr>
      <w:r w:rsidRPr="00781F84">
        <w:rPr>
          <w:rFonts w:ascii="Times New Roman" w:eastAsia="Times New Roman" w:hAnsi="Times New Roman"/>
          <w:bCs/>
        </w:rPr>
        <w:t xml:space="preserve">Berdasarkan analisis data dan pembahasan hasil validasi, Lembar Kerja Siswa Berbasis Strategi Pengintegrasian </w:t>
      </w:r>
      <w:proofErr w:type="spellStart"/>
      <w:r w:rsidRPr="00781F84">
        <w:rPr>
          <w:rFonts w:ascii="Times New Roman" w:eastAsia="Times New Roman" w:hAnsi="Times New Roman"/>
          <w:bCs/>
        </w:rPr>
        <w:t>Bentuk-Bentuk</w:t>
      </w:r>
      <w:proofErr w:type="spellEnd"/>
      <w:r w:rsidRPr="00781F84">
        <w:rPr>
          <w:rFonts w:ascii="Times New Roman" w:eastAsia="Times New Roman" w:hAnsi="Times New Roman"/>
          <w:bCs/>
        </w:rPr>
        <w:t xml:space="preserve"> </w:t>
      </w:r>
      <w:proofErr w:type="spellStart"/>
      <w:r w:rsidRPr="00781F84">
        <w:rPr>
          <w:rFonts w:ascii="Times New Roman" w:eastAsia="Times New Roman" w:hAnsi="Times New Roman"/>
          <w:bCs/>
          <w:i/>
          <w:iCs/>
        </w:rPr>
        <w:t>Scaffolding</w:t>
      </w:r>
      <w:proofErr w:type="spellEnd"/>
      <w:r w:rsidRPr="00781F84">
        <w:rPr>
          <w:rFonts w:ascii="Times New Roman" w:eastAsia="Times New Roman" w:hAnsi="Times New Roman"/>
          <w:bCs/>
        </w:rPr>
        <w:t xml:space="preserve"> pada Materi Sistem Ekskresi Manusia untuk </w:t>
      </w:r>
      <w:proofErr w:type="spellStart"/>
      <w:r w:rsidRPr="00781F84">
        <w:rPr>
          <w:rFonts w:ascii="Times New Roman" w:eastAsia="Times New Roman" w:hAnsi="Times New Roman"/>
          <w:bCs/>
        </w:rPr>
        <w:t>Melatihkan</w:t>
      </w:r>
      <w:proofErr w:type="spellEnd"/>
      <w:r w:rsidRPr="00781F84">
        <w:rPr>
          <w:rFonts w:ascii="Times New Roman" w:eastAsia="Times New Roman" w:hAnsi="Times New Roman"/>
          <w:bCs/>
        </w:rPr>
        <w:t xml:space="preserve"> Keterampilan Berpikir Kritis memperoleh nilai validitas 3,54 (valid) dengan masing-masing aspek </w:t>
      </w:r>
      <w:r w:rsidRPr="00781F84">
        <w:rPr>
          <w:rFonts w:ascii="Times New Roman" w:eastAsia="Times New Roman" w:hAnsi="Times New Roman"/>
        </w:rPr>
        <w:t xml:space="preserve">Lembar Kerja Siswa yang dikembangkan terdiri atas: (1) aspek topik dengan kriteria sangat baik; (2) aspek tujuan dengan kriteria sangat baik; (3) aspek organisasi dan isi dengan kriteria baik; (4) aspek pengintegrasian bentuk-bentuk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dengan kriteria sangat baik; (5) aspek </w:t>
      </w:r>
      <w:proofErr w:type="spellStart"/>
      <w:r w:rsidRPr="00781F84">
        <w:rPr>
          <w:rFonts w:ascii="Times New Roman" w:eastAsia="Times New Roman" w:hAnsi="Times New Roman"/>
        </w:rPr>
        <w:t>melatihkan</w:t>
      </w:r>
      <w:proofErr w:type="spellEnd"/>
      <w:r w:rsidRPr="00781F84">
        <w:rPr>
          <w:rFonts w:ascii="Times New Roman" w:eastAsia="Times New Roman" w:hAnsi="Times New Roman"/>
        </w:rPr>
        <w:t xml:space="preserve"> keterampilan berpikir kritis dengan kriteria sangat baik; (6) aspek pertanyaan dengan kriteria baik; (7) aspek </w:t>
      </w:r>
      <w:proofErr w:type="spellStart"/>
      <w:r w:rsidRPr="00781F84">
        <w:rPr>
          <w:rFonts w:ascii="Times New Roman" w:eastAsia="Times New Roman" w:hAnsi="Times New Roman"/>
        </w:rPr>
        <w:t>kegrafisan</w:t>
      </w:r>
      <w:proofErr w:type="spellEnd"/>
      <w:r w:rsidRPr="00781F84">
        <w:rPr>
          <w:rFonts w:ascii="Times New Roman" w:eastAsia="Times New Roman" w:hAnsi="Times New Roman"/>
        </w:rPr>
        <w:t xml:space="preserve"> dengan kriteria sangat baik; dan (8) aspek kebahasaan dengan kriteria baik. Sehingga dapat disimpulkan bahwa Lembar Kerja Siswa Berbasis Strategi Pengintegrasian </w:t>
      </w:r>
      <w:proofErr w:type="spellStart"/>
      <w:r w:rsidRPr="00781F84">
        <w:rPr>
          <w:rFonts w:ascii="Times New Roman" w:eastAsia="Times New Roman" w:hAnsi="Times New Roman"/>
        </w:rPr>
        <w:t>Bentuk-Bentuk</w:t>
      </w:r>
      <w:proofErr w:type="spellEnd"/>
      <w:r w:rsidRPr="00781F84">
        <w:rPr>
          <w:rFonts w:ascii="Times New Roman" w:eastAsia="Times New Roman" w:hAnsi="Times New Roman"/>
        </w:rPr>
        <w:t xml:space="preserve"> </w:t>
      </w:r>
      <w:proofErr w:type="spellStart"/>
      <w:r w:rsidRPr="00781F84">
        <w:rPr>
          <w:rFonts w:ascii="Times New Roman" w:eastAsia="Times New Roman" w:hAnsi="Times New Roman"/>
          <w:i/>
          <w:iCs/>
        </w:rPr>
        <w:t>Scaffolding</w:t>
      </w:r>
      <w:proofErr w:type="spellEnd"/>
      <w:r w:rsidRPr="00781F84">
        <w:rPr>
          <w:rFonts w:ascii="Times New Roman" w:eastAsia="Times New Roman" w:hAnsi="Times New Roman"/>
        </w:rPr>
        <w:t xml:space="preserve"> pada Materi Sistem Ekskresi Manusia untuk </w:t>
      </w:r>
      <w:proofErr w:type="spellStart"/>
      <w:r w:rsidRPr="00781F84">
        <w:rPr>
          <w:rFonts w:ascii="Times New Roman" w:eastAsia="Times New Roman" w:hAnsi="Times New Roman"/>
        </w:rPr>
        <w:t>Melatihkan</w:t>
      </w:r>
      <w:proofErr w:type="spellEnd"/>
      <w:r w:rsidRPr="00781F84">
        <w:rPr>
          <w:rFonts w:ascii="Times New Roman" w:eastAsia="Times New Roman" w:hAnsi="Times New Roman"/>
        </w:rPr>
        <w:t xml:space="preserve"> Keterampilan Berpikir Kritis yang </w:t>
      </w:r>
      <w:r w:rsidRPr="00781F84">
        <w:rPr>
          <w:rFonts w:ascii="Times New Roman" w:eastAsia="Times New Roman" w:hAnsi="Times New Roman"/>
        </w:rPr>
        <w:lastRenderedPageBreak/>
        <w:t xml:space="preserve">dikembangkan dinyatakan “valid” atau layak </w:t>
      </w:r>
      <w:proofErr w:type="spellStart"/>
      <w:r w:rsidRPr="00781F84">
        <w:rPr>
          <w:rFonts w:ascii="Times New Roman" w:eastAsia="Times New Roman" w:hAnsi="Times New Roman"/>
        </w:rPr>
        <w:t>diujicobakan</w:t>
      </w:r>
      <w:proofErr w:type="spellEnd"/>
      <w:r w:rsidRPr="00781F84">
        <w:rPr>
          <w:rFonts w:ascii="Times New Roman" w:eastAsia="Times New Roman" w:hAnsi="Times New Roman"/>
        </w:rPr>
        <w:t xml:space="preserve"> dengan modus kriteria seluruh aspek “sangat baik”.</w:t>
      </w:r>
    </w:p>
    <w:p w14:paraId="4B70D8AD" w14:textId="77777777" w:rsidR="0080624E" w:rsidRPr="00781F84" w:rsidRDefault="0080624E">
      <w:pPr>
        <w:pBdr>
          <w:top w:val="nil"/>
          <w:left w:val="nil"/>
          <w:bottom w:val="nil"/>
          <w:right w:val="nil"/>
          <w:between w:val="nil"/>
        </w:pBdr>
        <w:spacing w:after="0" w:line="276" w:lineRule="auto"/>
        <w:rPr>
          <w:rFonts w:ascii="Times New Roman" w:eastAsia="Times New Roman" w:hAnsi="Times New Roman"/>
          <w:b/>
        </w:rPr>
      </w:pPr>
    </w:p>
    <w:p w14:paraId="433547E7" w14:textId="77777777" w:rsidR="0080624E" w:rsidRPr="00781F84" w:rsidRDefault="00000000">
      <w:pPr>
        <w:pBdr>
          <w:top w:val="nil"/>
          <w:left w:val="nil"/>
          <w:bottom w:val="nil"/>
          <w:right w:val="nil"/>
          <w:between w:val="nil"/>
        </w:pBdr>
        <w:spacing w:after="120" w:line="276" w:lineRule="auto"/>
        <w:rPr>
          <w:rFonts w:ascii="Times New Roman" w:eastAsia="Times New Roman" w:hAnsi="Times New Roman"/>
          <w:b/>
        </w:rPr>
      </w:pPr>
      <w:r w:rsidRPr="00781F84">
        <w:rPr>
          <w:rFonts w:ascii="Times New Roman" w:eastAsia="Times New Roman" w:hAnsi="Times New Roman"/>
          <w:b/>
        </w:rPr>
        <w:t>REFERENSI</w:t>
      </w:r>
    </w:p>
    <w:p w14:paraId="20ACA2E5"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Astuti, M. W., dkk. (2018). Pengembangan Modul IPA dengan Menggunakan Model </w:t>
      </w:r>
      <w:proofErr w:type="spellStart"/>
      <w:r w:rsidRPr="00781F84">
        <w:rPr>
          <w:rFonts w:ascii="Cambria" w:eastAsia="Times New Roman" w:hAnsi="Cambria"/>
          <w:sz w:val="22"/>
          <w:szCs w:val="22"/>
        </w:rPr>
        <w:t>Pmbelajaran</w:t>
      </w:r>
      <w:proofErr w:type="spellEnd"/>
      <w:r w:rsidRPr="00781F84">
        <w:rPr>
          <w:rFonts w:ascii="Cambria" w:eastAsia="Times New Roman" w:hAnsi="Cambria"/>
          <w:sz w:val="22"/>
          <w:szCs w:val="22"/>
        </w:rPr>
        <w:t xml:space="preserve"> Inkuiri Terbimbing pada Materi Suhu dan Kalor untuk </w:t>
      </w:r>
      <w:proofErr w:type="spellStart"/>
      <w:r w:rsidRPr="00781F84">
        <w:rPr>
          <w:rFonts w:ascii="Cambria" w:eastAsia="Times New Roman" w:hAnsi="Cambria"/>
          <w:sz w:val="22"/>
          <w:szCs w:val="22"/>
        </w:rPr>
        <w:t>Melatihkan</w:t>
      </w:r>
      <w:proofErr w:type="spellEnd"/>
      <w:r w:rsidRPr="00781F84">
        <w:rPr>
          <w:rFonts w:ascii="Cambria" w:eastAsia="Times New Roman" w:hAnsi="Cambria"/>
          <w:sz w:val="22"/>
          <w:szCs w:val="22"/>
        </w:rPr>
        <w:t xml:space="preserve"> Keterampilan Proses Sains. </w:t>
      </w:r>
      <w:r w:rsidRPr="00781F84">
        <w:rPr>
          <w:rFonts w:ascii="Cambria" w:eastAsia="Times New Roman" w:hAnsi="Cambria"/>
          <w:i/>
          <w:iCs/>
          <w:sz w:val="22"/>
          <w:szCs w:val="22"/>
        </w:rPr>
        <w:t>Jurnal Berkala Ilmiah Pendidikan Fisika. Vol. 6 No.2.</w:t>
      </w:r>
      <w:r w:rsidRPr="00781F84">
        <w:rPr>
          <w:rFonts w:ascii="Cambria" w:eastAsia="Times New Roman" w:hAnsi="Cambria"/>
          <w:sz w:val="22"/>
          <w:szCs w:val="22"/>
        </w:rPr>
        <w:t xml:space="preserve"> Doi 10.20527/bipf.v6i2.4934. Diakses pada: Januari 29, 2020.</w:t>
      </w:r>
    </w:p>
    <w:p w14:paraId="19F1F633"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Cahyaningtyas, Rahayu. (2017). Pengembangan Media Pembelajaran Interaktif </w:t>
      </w:r>
      <w:proofErr w:type="spellStart"/>
      <w:r w:rsidRPr="00781F84">
        <w:rPr>
          <w:rFonts w:ascii="Cambria" w:eastAsia="Times New Roman" w:hAnsi="Cambria"/>
          <w:sz w:val="22"/>
          <w:szCs w:val="22"/>
        </w:rPr>
        <w:t>oada</w:t>
      </w:r>
      <w:proofErr w:type="spellEnd"/>
      <w:r w:rsidRPr="00781F84">
        <w:rPr>
          <w:rFonts w:ascii="Cambria" w:eastAsia="Times New Roman" w:hAnsi="Cambria"/>
          <w:sz w:val="22"/>
          <w:szCs w:val="22"/>
        </w:rPr>
        <w:t xml:space="preserve"> Materi Sistem Ekskresi Manusia untuk SMP Kelas VIII. </w:t>
      </w:r>
      <w:r w:rsidRPr="00781F84">
        <w:rPr>
          <w:rFonts w:ascii="Cambria" w:eastAsia="Times New Roman" w:hAnsi="Cambria"/>
          <w:i/>
          <w:iCs/>
          <w:sz w:val="22"/>
          <w:szCs w:val="22"/>
        </w:rPr>
        <w:t>E-</w:t>
      </w:r>
      <w:proofErr w:type="spellStart"/>
      <w:r w:rsidRPr="00781F84">
        <w:rPr>
          <w:rFonts w:ascii="Cambria" w:eastAsia="Times New Roman" w:hAnsi="Cambria"/>
          <w:i/>
          <w:iCs/>
          <w:sz w:val="22"/>
          <w:szCs w:val="22"/>
        </w:rPr>
        <w:t>Journal</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Pensa</w:t>
      </w:r>
      <w:proofErr w:type="spellEnd"/>
      <w:r w:rsidRPr="00781F84">
        <w:rPr>
          <w:rFonts w:ascii="Cambria" w:eastAsia="Times New Roman" w:hAnsi="Cambria"/>
          <w:i/>
          <w:iCs/>
          <w:sz w:val="22"/>
          <w:szCs w:val="22"/>
        </w:rPr>
        <w:t>. Volume 05 Nomor 03(209 – 216)</w:t>
      </w:r>
      <w:r w:rsidRPr="00781F84">
        <w:rPr>
          <w:rFonts w:ascii="Cambria" w:eastAsia="Times New Roman" w:hAnsi="Cambria"/>
          <w:sz w:val="22"/>
          <w:szCs w:val="22"/>
        </w:rPr>
        <w:t>. Diakses pada: Desember 30, 2019.</w:t>
      </w:r>
    </w:p>
    <w:p w14:paraId="727EAF2F"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781F84">
        <w:rPr>
          <w:rFonts w:ascii="Cambria" w:eastAsia="Times New Roman" w:hAnsi="Cambria"/>
          <w:sz w:val="22"/>
          <w:szCs w:val="22"/>
        </w:rPr>
        <w:t>Facione</w:t>
      </w:r>
      <w:proofErr w:type="spellEnd"/>
      <w:r w:rsidRPr="00781F84">
        <w:rPr>
          <w:rFonts w:ascii="Cambria" w:eastAsia="Times New Roman" w:hAnsi="Cambria"/>
          <w:sz w:val="22"/>
          <w:szCs w:val="22"/>
        </w:rPr>
        <w:t xml:space="preserve">, P. A.. 2011. </w:t>
      </w:r>
      <w:proofErr w:type="spellStart"/>
      <w:r w:rsidRPr="00781F84">
        <w:rPr>
          <w:rFonts w:ascii="Cambria" w:eastAsia="Times New Roman" w:hAnsi="Cambria"/>
          <w:i/>
          <w:iCs/>
          <w:sz w:val="22"/>
          <w:szCs w:val="22"/>
        </w:rPr>
        <w:t>Critical</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Thinking</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What</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It</w:t>
      </w:r>
      <w:proofErr w:type="spellEnd"/>
      <w:r w:rsidRPr="00781F84">
        <w:rPr>
          <w:rFonts w:ascii="Cambria" w:eastAsia="Times New Roman" w:hAnsi="Cambria"/>
          <w:i/>
          <w:iCs/>
          <w:sz w:val="22"/>
          <w:szCs w:val="22"/>
        </w:rPr>
        <w:t xml:space="preserve"> Is </w:t>
      </w:r>
      <w:proofErr w:type="spellStart"/>
      <w:r w:rsidRPr="00781F84">
        <w:rPr>
          <w:rFonts w:ascii="Cambria" w:eastAsia="Times New Roman" w:hAnsi="Cambria"/>
          <w:i/>
          <w:iCs/>
          <w:sz w:val="22"/>
          <w:szCs w:val="22"/>
        </w:rPr>
        <w:t>and</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Why</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It</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Counts</w:t>
      </w:r>
      <w:proofErr w:type="spellEnd"/>
      <w:r w:rsidRPr="00781F84">
        <w:rPr>
          <w:rFonts w:ascii="Cambria" w:eastAsia="Times New Roman" w:hAnsi="Cambria"/>
          <w:sz w:val="22"/>
          <w:szCs w:val="22"/>
        </w:rPr>
        <w:t>. (</w:t>
      </w:r>
      <w:r w:rsidRPr="00781F84">
        <w:rPr>
          <w:rFonts w:ascii="Cambria" w:eastAsia="Times New Roman" w:hAnsi="Cambria"/>
          <w:i/>
          <w:iCs/>
          <w:sz w:val="22"/>
          <w:szCs w:val="22"/>
        </w:rPr>
        <w:t>Online</w:t>
      </w:r>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Retrieved</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from</w:t>
      </w:r>
      <w:proofErr w:type="spellEnd"/>
      <w:r w:rsidRPr="00781F84">
        <w:rPr>
          <w:rFonts w:ascii="Cambria" w:eastAsia="Times New Roman" w:hAnsi="Cambria"/>
          <w:sz w:val="22"/>
          <w:szCs w:val="22"/>
        </w:rPr>
        <w:t xml:space="preserve">: </w:t>
      </w:r>
      <w:hyperlink r:id="rId12" w:history="1">
        <w:r w:rsidRPr="00781F84">
          <w:rPr>
            <w:rStyle w:val="Hyperlink"/>
            <w:rFonts w:ascii="Cambria" w:eastAsia="Times New Roman" w:hAnsi="Cambria"/>
            <w:color w:val="auto"/>
            <w:sz w:val="22"/>
            <w:szCs w:val="22"/>
            <w:u w:val="none"/>
          </w:rPr>
          <w:t>jmorante@insightassessment.com</w:t>
        </w:r>
      </w:hyperlink>
      <w:r w:rsidRPr="00781F84">
        <w:rPr>
          <w:rFonts w:ascii="Cambria" w:eastAsia="Times New Roman" w:hAnsi="Cambria"/>
          <w:sz w:val="22"/>
          <w:szCs w:val="22"/>
        </w:rPr>
        <w:t xml:space="preserve"> Januari 20, 2020.</w:t>
      </w:r>
    </w:p>
    <w:p w14:paraId="011381CF"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Gayatri, Y. (2019). Pengintegrasian </w:t>
      </w:r>
      <w:proofErr w:type="spellStart"/>
      <w:r w:rsidRPr="00781F84">
        <w:rPr>
          <w:rFonts w:ascii="Cambria" w:eastAsia="Times New Roman" w:hAnsi="Cambria"/>
          <w:sz w:val="22"/>
          <w:szCs w:val="22"/>
        </w:rPr>
        <w:t>Bentuk-Bentuk</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i/>
          <w:iCs/>
          <w:sz w:val="22"/>
          <w:szCs w:val="22"/>
        </w:rPr>
        <w:t>Scaffolding</w:t>
      </w:r>
      <w:proofErr w:type="spellEnd"/>
      <w:r w:rsidRPr="00781F84">
        <w:rPr>
          <w:rFonts w:ascii="Cambria" w:eastAsia="Times New Roman" w:hAnsi="Cambria"/>
          <w:i/>
          <w:iCs/>
          <w:sz w:val="22"/>
          <w:szCs w:val="22"/>
        </w:rPr>
        <w:t xml:space="preserve"> </w:t>
      </w:r>
      <w:r w:rsidRPr="00781F84">
        <w:rPr>
          <w:rFonts w:ascii="Cambria" w:eastAsia="Times New Roman" w:hAnsi="Cambria"/>
          <w:sz w:val="22"/>
          <w:szCs w:val="22"/>
        </w:rPr>
        <w:t xml:space="preserve">dalam Pembelajaran Biologi Menggunakan Siklus Belajar 5E pada Siswa dengan Gaya Belajar Berbeda untuk Menuntaskan Keterampilan Proses, Keterampilan Berpikir, dan Hasil Belajar Kognitif. (Disertasi tidak dipublikasi). Surabaya: UNESA </w:t>
      </w:r>
      <w:proofErr w:type="spellStart"/>
      <w:r w:rsidRPr="00781F84">
        <w:rPr>
          <w:rFonts w:ascii="Cambria" w:eastAsia="Times New Roman" w:hAnsi="Cambria"/>
          <w:sz w:val="22"/>
          <w:szCs w:val="22"/>
        </w:rPr>
        <w:t>Press</w:t>
      </w:r>
      <w:proofErr w:type="spellEnd"/>
      <w:r w:rsidRPr="00781F84">
        <w:rPr>
          <w:rFonts w:ascii="Cambria" w:eastAsia="Times New Roman" w:hAnsi="Cambria"/>
          <w:sz w:val="22"/>
          <w:szCs w:val="22"/>
        </w:rPr>
        <w:t>.</w:t>
      </w:r>
    </w:p>
    <w:p w14:paraId="64678CAF"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Kholik, Noor. (2015). Penerapan Pembelajaran IPA dengan Metode SQ3R untuk Meningkatkan Hasil Belajar Siswa pada Konsep Sistem Ekskresi Manusia di </w:t>
      </w:r>
      <w:proofErr w:type="spellStart"/>
      <w:r w:rsidRPr="00781F84">
        <w:rPr>
          <w:rFonts w:ascii="Cambria" w:eastAsia="Times New Roman" w:hAnsi="Cambria"/>
          <w:sz w:val="22"/>
          <w:szCs w:val="22"/>
        </w:rPr>
        <w:t>MTs</w:t>
      </w:r>
      <w:proofErr w:type="spellEnd"/>
      <w:r w:rsidRPr="00781F84">
        <w:rPr>
          <w:rFonts w:ascii="Cambria" w:eastAsia="Times New Roman" w:hAnsi="Cambria"/>
          <w:sz w:val="22"/>
          <w:szCs w:val="22"/>
        </w:rPr>
        <w:t xml:space="preserve"> NU 06 Sunan </w:t>
      </w:r>
      <w:proofErr w:type="spellStart"/>
      <w:r w:rsidRPr="00781F84">
        <w:rPr>
          <w:rFonts w:ascii="Cambria" w:eastAsia="Times New Roman" w:hAnsi="Cambria"/>
          <w:sz w:val="22"/>
          <w:szCs w:val="22"/>
        </w:rPr>
        <w:t>Abinawa</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Pegandon</w:t>
      </w:r>
      <w:proofErr w:type="spellEnd"/>
      <w:r w:rsidRPr="00781F84">
        <w:rPr>
          <w:rFonts w:ascii="Cambria" w:eastAsia="Times New Roman" w:hAnsi="Cambria"/>
          <w:sz w:val="22"/>
          <w:szCs w:val="22"/>
        </w:rPr>
        <w:t xml:space="preserve"> Kendal Kelas IX-C Semester Gasal Tahun 2014. </w:t>
      </w:r>
      <w:proofErr w:type="spellStart"/>
      <w:r w:rsidRPr="00781F84">
        <w:rPr>
          <w:rFonts w:ascii="Cambria" w:eastAsia="Times New Roman" w:hAnsi="Cambria"/>
          <w:sz w:val="22"/>
          <w:szCs w:val="22"/>
        </w:rPr>
        <w:t>Undergraduate</w:t>
      </w:r>
      <w:proofErr w:type="spellEnd"/>
      <w:r w:rsidRPr="00781F84">
        <w:rPr>
          <w:rFonts w:ascii="Cambria" w:eastAsia="Times New Roman" w:hAnsi="Cambria"/>
          <w:sz w:val="22"/>
          <w:szCs w:val="22"/>
        </w:rPr>
        <w:t xml:space="preserve"> (S1), UIN </w:t>
      </w:r>
      <w:proofErr w:type="spellStart"/>
      <w:r w:rsidRPr="00781F84">
        <w:rPr>
          <w:rFonts w:ascii="Cambria" w:eastAsia="Times New Roman" w:hAnsi="Cambria"/>
          <w:sz w:val="22"/>
          <w:szCs w:val="22"/>
        </w:rPr>
        <w:t>Walisongo</w:t>
      </w:r>
      <w:proofErr w:type="spellEnd"/>
      <w:r w:rsidRPr="00781F84">
        <w:rPr>
          <w:rFonts w:ascii="Cambria" w:eastAsia="Times New Roman" w:hAnsi="Cambria"/>
          <w:sz w:val="22"/>
          <w:szCs w:val="22"/>
        </w:rPr>
        <w:t xml:space="preserve">. </w:t>
      </w:r>
    </w:p>
    <w:p w14:paraId="738CEF09"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Kodir, A. (2018). </w:t>
      </w:r>
      <w:r w:rsidRPr="00781F84">
        <w:rPr>
          <w:rFonts w:ascii="Cambria" w:eastAsia="Times New Roman" w:hAnsi="Cambria"/>
          <w:i/>
          <w:iCs/>
          <w:sz w:val="22"/>
          <w:szCs w:val="22"/>
        </w:rPr>
        <w:t xml:space="preserve">Manajemen Pembelajaran </w:t>
      </w:r>
      <w:proofErr w:type="spellStart"/>
      <w:r w:rsidRPr="00781F84">
        <w:rPr>
          <w:rFonts w:ascii="Cambria" w:eastAsia="Times New Roman" w:hAnsi="Cambria"/>
          <w:i/>
          <w:iCs/>
          <w:sz w:val="22"/>
          <w:szCs w:val="22"/>
        </w:rPr>
        <w:t>Saintifik</w:t>
      </w:r>
      <w:proofErr w:type="spellEnd"/>
      <w:r w:rsidRPr="00781F84">
        <w:rPr>
          <w:rFonts w:ascii="Cambria" w:eastAsia="Times New Roman" w:hAnsi="Cambria"/>
          <w:i/>
          <w:iCs/>
          <w:sz w:val="22"/>
          <w:szCs w:val="22"/>
        </w:rPr>
        <w:t xml:space="preserve"> Kurikulum 2013 Pembelajaran Berpusat pada Siswa</w:t>
      </w:r>
      <w:r w:rsidRPr="00781F84">
        <w:rPr>
          <w:rFonts w:ascii="Cambria" w:eastAsia="Times New Roman" w:hAnsi="Cambria"/>
          <w:sz w:val="22"/>
          <w:szCs w:val="22"/>
        </w:rPr>
        <w:t>. Bandung: CV Pustaka Setia.</w:t>
      </w:r>
    </w:p>
    <w:p w14:paraId="00BB334B"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Kurniawan, D. (2015). Pembelajaran Terpadu: Teori, Praktik, dan Penilaian. Bandung: Pustaka Cendikia Utama.</w:t>
      </w:r>
    </w:p>
    <w:p w14:paraId="28AB8403"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Kurniawan, D. (2017). Pengembangan Perangkat pembelajaran dengan Media </w:t>
      </w:r>
      <w:proofErr w:type="spellStart"/>
      <w:r w:rsidRPr="00781F84">
        <w:rPr>
          <w:rFonts w:ascii="Cambria" w:eastAsia="Times New Roman" w:hAnsi="Cambria"/>
          <w:i/>
          <w:sz w:val="22"/>
          <w:szCs w:val="22"/>
        </w:rPr>
        <w:t>Screencast</w:t>
      </w:r>
      <w:proofErr w:type="spellEnd"/>
      <w:r w:rsidRPr="00781F84">
        <w:rPr>
          <w:rFonts w:ascii="Cambria" w:eastAsia="Times New Roman" w:hAnsi="Cambria"/>
          <w:i/>
          <w:sz w:val="22"/>
          <w:szCs w:val="22"/>
        </w:rPr>
        <w:t>-o-</w:t>
      </w:r>
      <w:proofErr w:type="spellStart"/>
      <w:r w:rsidRPr="00781F84">
        <w:rPr>
          <w:rFonts w:ascii="Cambria" w:eastAsia="Times New Roman" w:hAnsi="Cambria"/>
          <w:i/>
          <w:sz w:val="22"/>
          <w:szCs w:val="22"/>
        </w:rPr>
        <w:t>matic</w:t>
      </w:r>
      <w:proofErr w:type="spellEnd"/>
      <w:r w:rsidRPr="00781F84">
        <w:rPr>
          <w:rFonts w:ascii="Cambria" w:eastAsia="Times New Roman" w:hAnsi="Cambria"/>
          <w:i/>
          <w:sz w:val="22"/>
          <w:szCs w:val="22"/>
        </w:rPr>
        <w:t xml:space="preserve"> </w:t>
      </w:r>
      <w:r w:rsidRPr="00781F84">
        <w:rPr>
          <w:rFonts w:ascii="Cambria" w:eastAsia="Times New Roman" w:hAnsi="Cambria"/>
          <w:sz w:val="22"/>
          <w:szCs w:val="22"/>
        </w:rPr>
        <w:t xml:space="preserve">Mata Kuliah Kalkulus 2 Menggunakan Model 4-D </w:t>
      </w:r>
      <w:proofErr w:type="spellStart"/>
      <w:r w:rsidRPr="00781F84">
        <w:rPr>
          <w:rFonts w:ascii="Cambria" w:eastAsia="Times New Roman" w:hAnsi="Cambria"/>
          <w:sz w:val="22"/>
          <w:szCs w:val="22"/>
        </w:rPr>
        <w:t>Thiagarajan</w:t>
      </w:r>
      <w:proofErr w:type="spellEnd"/>
      <w:r w:rsidRPr="00781F84">
        <w:rPr>
          <w:rFonts w:ascii="Cambria" w:eastAsia="Times New Roman" w:hAnsi="Cambria"/>
          <w:sz w:val="22"/>
          <w:szCs w:val="22"/>
        </w:rPr>
        <w:t xml:space="preserve">. </w:t>
      </w:r>
      <w:r w:rsidRPr="00781F84">
        <w:rPr>
          <w:rFonts w:ascii="Cambria" w:eastAsia="Times New Roman" w:hAnsi="Cambria"/>
          <w:i/>
          <w:sz w:val="22"/>
          <w:szCs w:val="22"/>
        </w:rPr>
        <w:t xml:space="preserve">Jurnal Siliwangi. </w:t>
      </w:r>
      <w:r w:rsidRPr="00781F84">
        <w:rPr>
          <w:rFonts w:ascii="Cambria" w:eastAsia="Times New Roman" w:hAnsi="Cambria"/>
          <w:sz w:val="22"/>
          <w:szCs w:val="22"/>
        </w:rPr>
        <w:t>Vol. 3 No. 1. Diakses pada: 2 Agustus 2020.</w:t>
      </w:r>
    </w:p>
    <w:p w14:paraId="56F430AB"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781F84">
        <w:rPr>
          <w:rFonts w:ascii="Cambria" w:eastAsia="Times New Roman" w:hAnsi="Cambria"/>
          <w:sz w:val="22"/>
          <w:szCs w:val="22"/>
        </w:rPr>
        <w:t>Muralidharan</w:t>
      </w:r>
      <w:proofErr w:type="spellEnd"/>
      <w:r w:rsidRPr="00781F84">
        <w:rPr>
          <w:rFonts w:ascii="Cambria" w:eastAsia="Times New Roman" w:hAnsi="Cambria"/>
          <w:sz w:val="22"/>
          <w:szCs w:val="22"/>
        </w:rPr>
        <w:t xml:space="preserve">, K., &amp; </w:t>
      </w:r>
      <w:proofErr w:type="spellStart"/>
      <w:r w:rsidRPr="00781F84">
        <w:rPr>
          <w:rFonts w:ascii="Cambria" w:eastAsia="Times New Roman" w:hAnsi="Cambria"/>
          <w:sz w:val="22"/>
          <w:szCs w:val="22"/>
        </w:rPr>
        <w:t>Niehaus</w:t>
      </w:r>
      <w:proofErr w:type="spellEnd"/>
      <w:r w:rsidRPr="00781F84">
        <w:rPr>
          <w:rFonts w:ascii="Cambria" w:eastAsia="Times New Roman" w:hAnsi="Cambria"/>
          <w:sz w:val="22"/>
          <w:szCs w:val="22"/>
        </w:rPr>
        <w:t xml:space="preserve">, P. (2017). </w:t>
      </w:r>
      <w:proofErr w:type="spellStart"/>
      <w:r w:rsidRPr="00781F84">
        <w:rPr>
          <w:rFonts w:ascii="Cambria" w:eastAsia="Times New Roman" w:hAnsi="Cambria"/>
          <w:i/>
          <w:iCs/>
          <w:sz w:val="22"/>
          <w:szCs w:val="22"/>
        </w:rPr>
        <w:t>Experimentation</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at</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Scale</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i/>
          <w:sz w:val="22"/>
          <w:szCs w:val="22"/>
        </w:rPr>
        <w:t>Journal</w:t>
      </w:r>
      <w:proofErr w:type="spellEnd"/>
      <w:r w:rsidRPr="00781F84">
        <w:rPr>
          <w:rFonts w:ascii="Cambria" w:eastAsia="Times New Roman" w:hAnsi="Cambria"/>
          <w:i/>
          <w:sz w:val="22"/>
          <w:szCs w:val="22"/>
        </w:rPr>
        <w:t xml:space="preserve"> </w:t>
      </w:r>
      <w:proofErr w:type="spellStart"/>
      <w:r w:rsidRPr="00781F84">
        <w:rPr>
          <w:rFonts w:ascii="Cambria" w:eastAsia="Times New Roman" w:hAnsi="Cambria"/>
          <w:i/>
          <w:sz w:val="22"/>
          <w:szCs w:val="22"/>
        </w:rPr>
        <w:t>of</w:t>
      </w:r>
      <w:proofErr w:type="spellEnd"/>
      <w:r w:rsidRPr="00781F84">
        <w:rPr>
          <w:rFonts w:ascii="Cambria" w:eastAsia="Times New Roman" w:hAnsi="Cambria"/>
          <w:i/>
          <w:sz w:val="22"/>
          <w:szCs w:val="22"/>
        </w:rPr>
        <w:t xml:space="preserve"> </w:t>
      </w:r>
      <w:proofErr w:type="spellStart"/>
      <w:r w:rsidRPr="00781F84">
        <w:rPr>
          <w:rFonts w:ascii="Cambria" w:eastAsia="Times New Roman" w:hAnsi="Cambria"/>
          <w:i/>
          <w:sz w:val="22"/>
          <w:szCs w:val="22"/>
        </w:rPr>
        <w:t>Economic</w:t>
      </w:r>
      <w:proofErr w:type="spellEnd"/>
      <w:r w:rsidRPr="00781F84">
        <w:rPr>
          <w:rFonts w:ascii="Cambria" w:eastAsia="Times New Roman" w:hAnsi="Cambria"/>
          <w:i/>
          <w:sz w:val="22"/>
          <w:szCs w:val="22"/>
        </w:rPr>
        <w:t xml:space="preserve"> </w:t>
      </w:r>
      <w:proofErr w:type="spellStart"/>
      <w:r w:rsidRPr="00781F84">
        <w:rPr>
          <w:rFonts w:ascii="Cambria" w:eastAsia="Times New Roman" w:hAnsi="Cambria"/>
          <w:i/>
          <w:sz w:val="22"/>
          <w:szCs w:val="22"/>
        </w:rPr>
        <w:t>Perspectives</w:t>
      </w:r>
      <w:proofErr w:type="spellEnd"/>
      <w:r w:rsidRPr="00781F84">
        <w:rPr>
          <w:rFonts w:ascii="Cambria" w:eastAsia="Times New Roman" w:hAnsi="Cambria"/>
          <w:sz w:val="22"/>
          <w:szCs w:val="22"/>
        </w:rPr>
        <w:t xml:space="preserve">, </w:t>
      </w:r>
      <w:r w:rsidRPr="00781F84">
        <w:rPr>
          <w:rFonts w:ascii="Cambria" w:eastAsia="Times New Roman" w:hAnsi="Cambria"/>
          <w:i/>
          <w:sz w:val="22"/>
          <w:szCs w:val="22"/>
        </w:rPr>
        <w:t>31</w:t>
      </w:r>
      <w:r w:rsidRPr="00781F84">
        <w:rPr>
          <w:rFonts w:ascii="Cambria" w:eastAsia="Times New Roman" w:hAnsi="Cambria"/>
          <w:sz w:val="22"/>
          <w:szCs w:val="22"/>
        </w:rPr>
        <w:t xml:space="preserve">(4), 103–124. doi: </w:t>
      </w:r>
      <w:hyperlink r:id="rId13">
        <w:r w:rsidRPr="00781F84">
          <w:rPr>
            <w:rStyle w:val="Hyperlink"/>
            <w:rFonts w:ascii="Cambria" w:eastAsia="Times New Roman" w:hAnsi="Cambria"/>
            <w:color w:val="auto"/>
            <w:sz w:val="22"/>
            <w:szCs w:val="22"/>
            <w:u w:val="none"/>
          </w:rPr>
          <w:t>https://doi.org/10.1257/jep.31.4.103</w:t>
        </w:r>
      </w:hyperlink>
      <w:r w:rsidRPr="00781F84">
        <w:rPr>
          <w:rFonts w:ascii="Cambria" w:eastAsia="Times New Roman" w:hAnsi="Cambria"/>
          <w:sz w:val="22"/>
          <w:szCs w:val="22"/>
        </w:rPr>
        <w:t>. Diakses pada: Januari 29, 2020.</w:t>
      </w:r>
    </w:p>
    <w:p w14:paraId="70FC03B2"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Nabila, F. M., Gani, A., &amp; </w:t>
      </w:r>
      <w:proofErr w:type="spellStart"/>
      <w:r w:rsidRPr="00781F84">
        <w:rPr>
          <w:rFonts w:ascii="Cambria" w:eastAsia="Times New Roman" w:hAnsi="Cambria"/>
          <w:sz w:val="22"/>
          <w:szCs w:val="22"/>
        </w:rPr>
        <w:t>Habibati</w:t>
      </w:r>
      <w:proofErr w:type="spellEnd"/>
      <w:r w:rsidRPr="00781F84">
        <w:rPr>
          <w:rFonts w:ascii="Cambria" w:eastAsia="Times New Roman" w:hAnsi="Cambria"/>
          <w:sz w:val="22"/>
          <w:szCs w:val="22"/>
        </w:rPr>
        <w:t xml:space="preserve">. (2017). Pengaruh Penerapan Strategi </w:t>
      </w:r>
      <w:proofErr w:type="spellStart"/>
      <w:r w:rsidRPr="00781F84">
        <w:rPr>
          <w:rFonts w:ascii="Cambria" w:eastAsia="Times New Roman" w:hAnsi="Cambria"/>
          <w:sz w:val="22"/>
          <w:szCs w:val="22"/>
        </w:rPr>
        <w:t>Scaffolding</w:t>
      </w:r>
      <w:proofErr w:type="spellEnd"/>
      <w:r w:rsidRPr="00781F84">
        <w:rPr>
          <w:rFonts w:ascii="Cambria" w:eastAsia="Times New Roman" w:hAnsi="Cambria"/>
          <w:sz w:val="22"/>
          <w:szCs w:val="22"/>
        </w:rPr>
        <w:t xml:space="preserve"> terhadap Ketuntasan Hasil Belajar Siswa SMA Negeri 4 Banda Aceh Pada </w:t>
      </w:r>
      <w:proofErr w:type="spellStart"/>
      <w:r w:rsidRPr="00781F84">
        <w:rPr>
          <w:rFonts w:ascii="Cambria" w:eastAsia="Times New Roman" w:hAnsi="Cambria"/>
          <w:sz w:val="22"/>
          <w:szCs w:val="22"/>
        </w:rPr>
        <w:t>Submateri</w:t>
      </w:r>
      <w:proofErr w:type="spellEnd"/>
      <w:r w:rsidRPr="00781F84">
        <w:rPr>
          <w:rFonts w:ascii="Cambria" w:eastAsia="Times New Roman" w:hAnsi="Cambria"/>
          <w:sz w:val="22"/>
          <w:szCs w:val="22"/>
        </w:rPr>
        <w:t xml:space="preserve"> Tata Nama Senyawa Hidrokarbon. </w:t>
      </w:r>
      <w:r w:rsidRPr="00781F84">
        <w:rPr>
          <w:rFonts w:ascii="Cambria" w:eastAsia="Times New Roman" w:hAnsi="Cambria"/>
          <w:i/>
          <w:iCs/>
          <w:sz w:val="22"/>
          <w:szCs w:val="22"/>
        </w:rPr>
        <w:t>Pendidikan Sains Pascasarjana Universitas Negeri Surabaya</w:t>
      </w:r>
      <w:r w:rsidRPr="00781F84">
        <w:rPr>
          <w:rFonts w:ascii="Cambria" w:eastAsia="Times New Roman" w:hAnsi="Cambria"/>
          <w:sz w:val="22"/>
          <w:szCs w:val="22"/>
        </w:rPr>
        <w:t>. Vol. 6, No. 2: 1310-1316.</w:t>
      </w:r>
    </w:p>
    <w:p w14:paraId="0F26B7A8"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OECD. (2018). The </w:t>
      </w:r>
      <w:proofErr w:type="spellStart"/>
      <w:r w:rsidRPr="00781F84">
        <w:rPr>
          <w:rFonts w:ascii="Cambria" w:eastAsia="Times New Roman" w:hAnsi="Cambria"/>
          <w:sz w:val="22"/>
          <w:szCs w:val="22"/>
        </w:rPr>
        <w:t>future</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of</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education</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and</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skills</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Education</w:t>
      </w:r>
      <w:proofErr w:type="spellEnd"/>
      <w:r w:rsidRPr="00781F84">
        <w:rPr>
          <w:rFonts w:ascii="Cambria" w:eastAsia="Times New Roman" w:hAnsi="Cambria"/>
          <w:sz w:val="22"/>
          <w:szCs w:val="22"/>
        </w:rPr>
        <w:t xml:space="preserve"> 2030. </w:t>
      </w:r>
      <w:proofErr w:type="spellStart"/>
      <w:r w:rsidRPr="00781F84">
        <w:rPr>
          <w:rFonts w:ascii="Cambria" w:eastAsia="Times New Roman" w:hAnsi="Cambria"/>
          <w:sz w:val="22"/>
          <w:szCs w:val="22"/>
        </w:rPr>
        <w:t>Retrieved</w:t>
      </w:r>
      <w:proofErr w:type="spellEnd"/>
      <w:r w:rsidRPr="00781F84">
        <w:rPr>
          <w:rFonts w:ascii="Cambria" w:eastAsia="Times New Roman" w:hAnsi="Cambria"/>
          <w:sz w:val="22"/>
          <w:szCs w:val="22"/>
        </w:rPr>
        <w:t xml:space="preserve"> </w:t>
      </w:r>
      <w:proofErr w:type="spellStart"/>
      <w:r w:rsidRPr="00781F84">
        <w:rPr>
          <w:rFonts w:ascii="Cambria" w:eastAsia="Times New Roman" w:hAnsi="Cambria"/>
          <w:sz w:val="22"/>
          <w:szCs w:val="22"/>
        </w:rPr>
        <w:t>from</w:t>
      </w:r>
      <w:proofErr w:type="spellEnd"/>
      <w:r w:rsidRPr="00781F84">
        <w:rPr>
          <w:rFonts w:ascii="Cambria" w:eastAsia="Times New Roman" w:hAnsi="Cambria"/>
          <w:sz w:val="22"/>
          <w:szCs w:val="22"/>
        </w:rPr>
        <w:t xml:space="preserve">: </w:t>
      </w:r>
      <w:hyperlink r:id="rId14" w:history="1">
        <w:r w:rsidRPr="00781F84">
          <w:rPr>
            <w:rStyle w:val="Hyperlink"/>
            <w:rFonts w:ascii="Cambria" w:eastAsia="Times New Roman" w:hAnsi="Cambria"/>
            <w:color w:val="auto"/>
            <w:sz w:val="22"/>
            <w:szCs w:val="22"/>
            <w:u w:val="none"/>
          </w:rPr>
          <w:t>https://www.oecd.org/education/2030/E2030%20Position%20Paper%20(05.04.2018)</w:t>
        </w:r>
      </w:hyperlink>
      <w:r w:rsidRPr="00781F84">
        <w:rPr>
          <w:rFonts w:ascii="Cambria" w:eastAsia="Times New Roman" w:hAnsi="Cambria"/>
          <w:sz w:val="22"/>
          <w:szCs w:val="22"/>
        </w:rPr>
        <w:t xml:space="preserve"> Januari 2, 2020.</w:t>
      </w:r>
    </w:p>
    <w:p w14:paraId="5B606266"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bCs/>
          <w:sz w:val="22"/>
          <w:szCs w:val="22"/>
        </w:rPr>
      </w:pPr>
      <w:r w:rsidRPr="00781F84">
        <w:rPr>
          <w:rFonts w:ascii="Cambria" w:eastAsia="Times New Roman" w:hAnsi="Cambria"/>
          <w:bCs/>
          <w:sz w:val="22"/>
          <w:szCs w:val="22"/>
        </w:rPr>
        <w:t xml:space="preserve">Permana, R. H. (2019). Survei Kualitas Pendidikan PISA 2018: RI Sepuluh Besar dari Bawah. </w:t>
      </w:r>
      <w:proofErr w:type="spellStart"/>
      <w:r w:rsidRPr="00781F84">
        <w:rPr>
          <w:rFonts w:ascii="Cambria" w:eastAsia="Times New Roman" w:hAnsi="Cambria"/>
          <w:bCs/>
          <w:sz w:val="22"/>
          <w:szCs w:val="22"/>
        </w:rPr>
        <w:t>Detiknews</w:t>
      </w:r>
      <w:proofErr w:type="spellEnd"/>
      <w:r w:rsidRPr="00781F84">
        <w:rPr>
          <w:rFonts w:ascii="Cambria" w:eastAsia="Times New Roman" w:hAnsi="Cambria"/>
          <w:bCs/>
          <w:sz w:val="22"/>
          <w:szCs w:val="22"/>
        </w:rPr>
        <w:t xml:space="preserve"> (</w:t>
      </w:r>
      <w:r w:rsidRPr="00781F84">
        <w:rPr>
          <w:rFonts w:ascii="Cambria" w:eastAsia="Times New Roman" w:hAnsi="Cambria"/>
          <w:bCs/>
          <w:i/>
          <w:iCs/>
          <w:sz w:val="22"/>
          <w:szCs w:val="22"/>
        </w:rPr>
        <w:t>Online</w:t>
      </w:r>
      <w:r w:rsidRPr="00781F84">
        <w:rPr>
          <w:rFonts w:ascii="Cambria" w:eastAsia="Times New Roman" w:hAnsi="Cambria"/>
          <w:bCs/>
          <w:sz w:val="22"/>
          <w:szCs w:val="22"/>
        </w:rPr>
        <w:t xml:space="preserve">). </w:t>
      </w:r>
      <w:proofErr w:type="spellStart"/>
      <w:r w:rsidRPr="00781F84">
        <w:rPr>
          <w:rFonts w:ascii="Cambria" w:eastAsia="Times New Roman" w:hAnsi="Cambria"/>
          <w:bCs/>
          <w:sz w:val="22"/>
          <w:szCs w:val="22"/>
        </w:rPr>
        <w:t>Retrieved</w:t>
      </w:r>
      <w:proofErr w:type="spellEnd"/>
      <w:r w:rsidRPr="00781F84">
        <w:rPr>
          <w:rFonts w:ascii="Cambria" w:eastAsia="Times New Roman" w:hAnsi="Cambria"/>
          <w:bCs/>
          <w:sz w:val="22"/>
          <w:szCs w:val="22"/>
        </w:rPr>
        <w:t xml:space="preserve"> </w:t>
      </w:r>
      <w:proofErr w:type="spellStart"/>
      <w:r w:rsidRPr="00781F84">
        <w:rPr>
          <w:rFonts w:ascii="Cambria" w:eastAsia="Times New Roman" w:hAnsi="Cambria"/>
          <w:bCs/>
          <w:sz w:val="22"/>
          <w:szCs w:val="22"/>
        </w:rPr>
        <w:t>from</w:t>
      </w:r>
      <w:proofErr w:type="spellEnd"/>
      <w:r w:rsidRPr="00781F84">
        <w:rPr>
          <w:rFonts w:ascii="Cambria" w:eastAsia="Times New Roman" w:hAnsi="Cambria"/>
          <w:bCs/>
          <w:sz w:val="22"/>
          <w:szCs w:val="22"/>
        </w:rPr>
        <w:t xml:space="preserve">: </w:t>
      </w:r>
      <w:hyperlink r:id="rId15" w:history="1">
        <w:r w:rsidRPr="00781F84">
          <w:rPr>
            <w:rStyle w:val="Hyperlink"/>
            <w:rFonts w:ascii="Cambria" w:eastAsia="Times New Roman" w:hAnsi="Cambria"/>
            <w:bCs/>
            <w:color w:val="auto"/>
            <w:sz w:val="22"/>
            <w:szCs w:val="22"/>
            <w:u w:val="none"/>
          </w:rPr>
          <w:t>https://news.detik.com/berita/d-4808601/berdasar-survei-pisa-kualitas- pendidikan-ri-2018-turun-dibanding-2015</w:t>
        </w:r>
      </w:hyperlink>
      <w:r w:rsidRPr="00781F84">
        <w:rPr>
          <w:rFonts w:ascii="Cambria" w:eastAsia="Times New Roman" w:hAnsi="Cambria"/>
          <w:bCs/>
          <w:sz w:val="22"/>
          <w:szCs w:val="22"/>
        </w:rPr>
        <w:t xml:space="preserve"> Januari 2, 2020.</w:t>
      </w:r>
    </w:p>
    <w:p w14:paraId="1BABD001"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bCs/>
          <w:sz w:val="22"/>
          <w:szCs w:val="22"/>
        </w:rPr>
      </w:pPr>
      <w:r w:rsidRPr="00781F84">
        <w:rPr>
          <w:rFonts w:ascii="Cambria" w:eastAsia="Times New Roman" w:hAnsi="Cambria"/>
          <w:bCs/>
          <w:sz w:val="22"/>
          <w:szCs w:val="22"/>
        </w:rPr>
        <w:t xml:space="preserve">Prastowo, Andi. (2014). </w:t>
      </w:r>
      <w:r w:rsidRPr="00781F84">
        <w:rPr>
          <w:rFonts w:ascii="Cambria" w:eastAsia="Times New Roman" w:hAnsi="Cambria"/>
          <w:bCs/>
          <w:i/>
          <w:iCs/>
          <w:sz w:val="22"/>
          <w:szCs w:val="22"/>
        </w:rPr>
        <w:t>Panduan Kreatif Membuat Bahan Ajar Inovatif</w:t>
      </w:r>
      <w:r w:rsidRPr="00781F84">
        <w:rPr>
          <w:rFonts w:ascii="Cambria" w:eastAsia="Times New Roman" w:hAnsi="Cambria"/>
          <w:bCs/>
          <w:sz w:val="22"/>
          <w:szCs w:val="22"/>
        </w:rPr>
        <w:t xml:space="preserve">. Yogyakarta: Diva </w:t>
      </w:r>
      <w:proofErr w:type="spellStart"/>
      <w:r w:rsidRPr="00781F84">
        <w:rPr>
          <w:rFonts w:ascii="Cambria" w:eastAsia="Times New Roman" w:hAnsi="Cambria"/>
          <w:bCs/>
          <w:sz w:val="22"/>
          <w:szCs w:val="22"/>
        </w:rPr>
        <w:t>Press</w:t>
      </w:r>
      <w:proofErr w:type="spellEnd"/>
      <w:r w:rsidRPr="00781F84">
        <w:rPr>
          <w:rFonts w:ascii="Cambria" w:eastAsia="Times New Roman" w:hAnsi="Cambria"/>
          <w:bCs/>
          <w:sz w:val="22"/>
          <w:szCs w:val="22"/>
        </w:rPr>
        <w:t>.</w:t>
      </w:r>
    </w:p>
    <w:p w14:paraId="29576DE3"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bCs/>
          <w:sz w:val="22"/>
          <w:szCs w:val="22"/>
        </w:rPr>
      </w:pPr>
      <w:r w:rsidRPr="00781F84">
        <w:rPr>
          <w:rFonts w:ascii="Cambria" w:eastAsia="Times New Roman" w:hAnsi="Cambria"/>
          <w:bCs/>
          <w:sz w:val="22"/>
          <w:szCs w:val="22"/>
        </w:rPr>
        <w:lastRenderedPageBreak/>
        <w:t>Pratiwi. (2019). Efek Program PISA terhadap Kurikulum di Indonesia</w:t>
      </w:r>
      <w:r w:rsidRPr="00781F84">
        <w:rPr>
          <w:rFonts w:ascii="Cambria" w:eastAsia="Times New Roman" w:hAnsi="Cambria"/>
          <w:bCs/>
          <w:i/>
          <w:iCs/>
          <w:sz w:val="22"/>
          <w:szCs w:val="22"/>
        </w:rPr>
        <w:t>. Jurnal Pendidikan dan Kebudayaan</w:t>
      </w:r>
      <w:r w:rsidRPr="00781F84">
        <w:rPr>
          <w:rFonts w:ascii="Cambria" w:eastAsia="Times New Roman" w:hAnsi="Cambria"/>
          <w:bCs/>
          <w:sz w:val="22"/>
          <w:szCs w:val="22"/>
        </w:rPr>
        <w:t>, Vol. 4, Nomor 1, Juni 2019.</w:t>
      </w:r>
    </w:p>
    <w:p w14:paraId="1A1F67CC"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bCs/>
          <w:sz w:val="22"/>
          <w:szCs w:val="22"/>
        </w:rPr>
      </w:pPr>
      <w:proofErr w:type="spellStart"/>
      <w:r w:rsidRPr="00781F84">
        <w:rPr>
          <w:rFonts w:ascii="Cambria" w:eastAsia="Times New Roman" w:hAnsi="Cambria"/>
          <w:sz w:val="22"/>
          <w:szCs w:val="22"/>
        </w:rPr>
        <w:t>Rotherdam</w:t>
      </w:r>
      <w:proofErr w:type="spellEnd"/>
      <w:r w:rsidRPr="00781F84">
        <w:rPr>
          <w:rFonts w:ascii="Cambria" w:eastAsia="Times New Roman" w:hAnsi="Cambria"/>
          <w:sz w:val="22"/>
          <w:szCs w:val="22"/>
        </w:rPr>
        <w:t xml:space="preserve">, A. J., &amp; </w:t>
      </w:r>
      <w:proofErr w:type="spellStart"/>
      <w:r w:rsidRPr="00781F84">
        <w:rPr>
          <w:rFonts w:ascii="Cambria" w:eastAsia="Times New Roman" w:hAnsi="Cambria"/>
          <w:sz w:val="22"/>
          <w:szCs w:val="22"/>
        </w:rPr>
        <w:t>Willingham</w:t>
      </w:r>
      <w:proofErr w:type="spellEnd"/>
      <w:r w:rsidRPr="00781F84">
        <w:rPr>
          <w:rFonts w:ascii="Cambria" w:eastAsia="Times New Roman" w:hAnsi="Cambria"/>
          <w:sz w:val="22"/>
          <w:szCs w:val="22"/>
        </w:rPr>
        <w:t xml:space="preserve">, D. T. (2010). </w:t>
      </w:r>
      <w:r w:rsidRPr="00781F84">
        <w:rPr>
          <w:rFonts w:ascii="Cambria" w:eastAsia="Times New Roman" w:hAnsi="Cambria"/>
          <w:i/>
          <w:iCs/>
          <w:sz w:val="22"/>
          <w:szCs w:val="22"/>
        </w:rPr>
        <w:t>Spring</w:t>
      </w:r>
      <w:r w:rsidRPr="00781F84">
        <w:rPr>
          <w:rFonts w:ascii="Cambria" w:eastAsia="Times New Roman" w:hAnsi="Cambria"/>
          <w:sz w:val="22"/>
          <w:szCs w:val="22"/>
        </w:rPr>
        <w:t xml:space="preserve"> </w:t>
      </w:r>
      <w:r w:rsidRPr="00781F84">
        <w:rPr>
          <w:rFonts w:ascii="Cambria" w:eastAsia="Times New Roman" w:hAnsi="Cambria"/>
          <w:i/>
          <w:iCs/>
          <w:sz w:val="22"/>
          <w:szCs w:val="22"/>
        </w:rPr>
        <w:t>21</w:t>
      </w:r>
      <w:r w:rsidRPr="00781F84">
        <w:rPr>
          <w:rFonts w:ascii="Cambria" w:eastAsia="Times New Roman" w:hAnsi="Cambria"/>
          <w:i/>
          <w:iCs/>
          <w:sz w:val="22"/>
          <w:szCs w:val="22"/>
          <w:vertAlign w:val="superscript"/>
        </w:rPr>
        <w:t>st</w:t>
      </w:r>
      <w:r w:rsidRPr="00781F84">
        <w:rPr>
          <w:rFonts w:ascii="Cambria" w:eastAsia="Times New Roman" w:hAnsi="Cambria"/>
          <w:sz w:val="22"/>
          <w:szCs w:val="22"/>
        </w:rPr>
        <w:t xml:space="preserve"> </w:t>
      </w:r>
      <w:r w:rsidRPr="00781F84">
        <w:rPr>
          <w:rFonts w:ascii="Cambria" w:eastAsia="Times New Roman" w:hAnsi="Cambria"/>
          <w:i/>
          <w:iCs/>
          <w:sz w:val="22"/>
          <w:szCs w:val="22"/>
        </w:rPr>
        <w:t xml:space="preserve">Century </w:t>
      </w:r>
      <w:proofErr w:type="spellStart"/>
      <w:r w:rsidRPr="00781F84">
        <w:rPr>
          <w:rFonts w:ascii="Cambria" w:eastAsia="Times New Roman" w:hAnsi="Cambria"/>
          <w:i/>
          <w:iCs/>
          <w:sz w:val="22"/>
          <w:szCs w:val="22"/>
        </w:rPr>
        <w:t>Skills</w:t>
      </w:r>
      <w:proofErr w:type="spellEnd"/>
      <w:r w:rsidRPr="00781F84">
        <w:rPr>
          <w:rFonts w:ascii="Cambria" w:eastAsia="Times New Roman" w:hAnsi="Cambria"/>
          <w:i/>
          <w:iCs/>
          <w:sz w:val="22"/>
          <w:szCs w:val="22"/>
        </w:rPr>
        <w:t xml:space="preserve"> Not New, </w:t>
      </w:r>
      <w:proofErr w:type="spellStart"/>
      <w:r w:rsidRPr="00781F84">
        <w:rPr>
          <w:rFonts w:ascii="Cambria" w:eastAsia="Times New Roman" w:hAnsi="Cambria"/>
          <w:i/>
          <w:iCs/>
          <w:sz w:val="22"/>
          <w:szCs w:val="22"/>
        </w:rPr>
        <w:t>but</w:t>
      </w:r>
      <w:proofErr w:type="spellEnd"/>
      <w:r w:rsidRPr="00781F84">
        <w:rPr>
          <w:rFonts w:ascii="Cambria" w:eastAsia="Times New Roman" w:hAnsi="Cambria"/>
          <w:i/>
          <w:iCs/>
          <w:sz w:val="22"/>
          <w:szCs w:val="22"/>
        </w:rPr>
        <w:t xml:space="preserve"> a </w:t>
      </w:r>
      <w:proofErr w:type="spellStart"/>
      <w:r w:rsidRPr="00781F84">
        <w:rPr>
          <w:rFonts w:ascii="Cambria" w:eastAsia="Times New Roman" w:hAnsi="Cambria"/>
          <w:i/>
          <w:iCs/>
          <w:sz w:val="22"/>
          <w:szCs w:val="22"/>
        </w:rPr>
        <w:t>Worthy</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Challenge</w:t>
      </w:r>
      <w:proofErr w:type="spellEnd"/>
      <w:r w:rsidRPr="00781F84">
        <w:rPr>
          <w:rFonts w:ascii="Cambria" w:eastAsia="Times New Roman" w:hAnsi="Cambria"/>
          <w:sz w:val="22"/>
          <w:szCs w:val="22"/>
        </w:rPr>
        <w:t xml:space="preserve">. America: American </w:t>
      </w:r>
      <w:proofErr w:type="spellStart"/>
      <w:r w:rsidRPr="00781F84">
        <w:rPr>
          <w:rFonts w:ascii="Cambria" w:eastAsia="Times New Roman" w:hAnsi="Cambria"/>
          <w:sz w:val="22"/>
          <w:szCs w:val="22"/>
        </w:rPr>
        <w:t>Educator</w:t>
      </w:r>
      <w:proofErr w:type="spellEnd"/>
      <w:r w:rsidRPr="00781F84">
        <w:rPr>
          <w:rFonts w:ascii="Cambria" w:eastAsia="Times New Roman" w:hAnsi="Cambria"/>
          <w:sz w:val="22"/>
          <w:szCs w:val="22"/>
        </w:rPr>
        <w:t>.</w:t>
      </w:r>
    </w:p>
    <w:p w14:paraId="41DDB7C7"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bCs/>
          <w:sz w:val="22"/>
          <w:szCs w:val="22"/>
        </w:rPr>
      </w:pPr>
      <w:r w:rsidRPr="00781F84">
        <w:rPr>
          <w:rFonts w:ascii="Cambria" w:eastAsia="Times New Roman" w:hAnsi="Cambria"/>
          <w:bCs/>
          <w:sz w:val="22"/>
          <w:szCs w:val="22"/>
        </w:rPr>
        <w:t xml:space="preserve">Rusdiansyah, A. I. (2018). </w:t>
      </w:r>
      <w:r w:rsidRPr="00781F84">
        <w:rPr>
          <w:rFonts w:ascii="Cambria" w:eastAsia="Times New Roman" w:hAnsi="Cambria"/>
          <w:bCs/>
          <w:i/>
          <w:iCs/>
          <w:sz w:val="22"/>
          <w:szCs w:val="22"/>
        </w:rPr>
        <w:t>Kumpulan Esai inovatif</w:t>
      </w:r>
      <w:r w:rsidRPr="00781F84">
        <w:rPr>
          <w:rFonts w:ascii="Cambria" w:eastAsia="Times New Roman" w:hAnsi="Cambria"/>
          <w:bCs/>
          <w:sz w:val="22"/>
          <w:szCs w:val="22"/>
        </w:rPr>
        <w:t xml:space="preserve">. Jakarta: </w:t>
      </w:r>
      <w:proofErr w:type="spellStart"/>
      <w:r w:rsidRPr="00781F84">
        <w:rPr>
          <w:rFonts w:ascii="Cambria" w:eastAsia="Times New Roman" w:hAnsi="Cambria"/>
          <w:bCs/>
          <w:sz w:val="22"/>
          <w:szCs w:val="22"/>
        </w:rPr>
        <w:t>Guepedia</w:t>
      </w:r>
      <w:proofErr w:type="spellEnd"/>
      <w:r w:rsidRPr="00781F84">
        <w:rPr>
          <w:rFonts w:ascii="Cambria" w:eastAsia="Times New Roman" w:hAnsi="Cambria"/>
          <w:bCs/>
          <w:sz w:val="22"/>
          <w:szCs w:val="22"/>
        </w:rPr>
        <w:t>.</w:t>
      </w:r>
    </w:p>
    <w:p w14:paraId="71E02FBF" w14:textId="77777777" w:rsidR="002F3254"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781F84">
        <w:rPr>
          <w:rFonts w:ascii="Cambria" w:eastAsia="Times New Roman" w:hAnsi="Cambria"/>
          <w:sz w:val="22"/>
          <w:szCs w:val="22"/>
        </w:rPr>
        <w:t>Siew-eng</w:t>
      </w:r>
      <w:proofErr w:type="spellEnd"/>
      <w:r w:rsidRPr="00781F84">
        <w:rPr>
          <w:rFonts w:ascii="Cambria" w:eastAsia="Times New Roman" w:hAnsi="Cambria"/>
          <w:sz w:val="22"/>
          <w:szCs w:val="22"/>
        </w:rPr>
        <w:t xml:space="preserve">, L., Mahdi, R., Isa, M.,  &amp; Abdul, B. H. (2015). </w:t>
      </w:r>
      <w:proofErr w:type="spellStart"/>
      <w:r w:rsidRPr="00781F84">
        <w:rPr>
          <w:rFonts w:ascii="Cambria" w:eastAsia="Times New Roman" w:hAnsi="Cambria"/>
          <w:i/>
          <w:iCs/>
          <w:sz w:val="22"/>
          <w:szCs w:val="22"/>
        </w:rPr>
        <w:t>Second</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Chance</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Science</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Education</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for</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School</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Leavers</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Procedia</w:t>
      </w:r>
      <w:proofErr w:type="spellEnd"/>
      <w:r w:rsidRPr="00781F84">
        <w:rPr>
          <w:rFonts w:ascii="Cambria" w:eastAsia="Times New Roman" w:hAnsi="Cambria"/>
          <w:i/>
          <w:iCs/>
          <w:sz w:val="22"/>
          <w:szCs w:val="22"/>
        </w:rPr>
        <w:t xml:space="preserve"> - </w:t>
      </w:r>
      <w:proofErr w:type="spellStart"/>
      <w:r w:rsidRPr="00781F84">
        <w:rPr>
          <w:rFonts w:ascii="Cambria" w:eastAsia="Times New Roman" w:hAnsi="Cambria"/>
          <w:i/>
          <w:iCs/>
          <w:sz w:val="22"/>
          <w:szCs w:val="22"/>
        </w:rPr>
        <w:t>Social</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and</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Behavioral</w:t>
      </w:r>
      <w:proofErr w:type="spellEnd"/>
      <w:r w:rsidRPr="00781F84">
        <w:rPr>
          <w:rFonts w:ascii="Cambria" w:eastAsia="Times New Roman" w:hAnsi="Cambria"/>
          <w:i/>
          <w:iCs/>
          <w:sz w:val="22"/>
          <w:szCs w:val="22"/>
        </w:rPr>
        <w:t xml:space="preserve"> </w:t>
      </w:r>
      <w:proofErr w:type="spellStart"/>
      <w:r w:rsidRPr="00781F84">
        <w:rPr>
          <w:rFonts w:ascii="Cambria" w:eastAsia="Times New Roman" w:hAnsi="Cambria"/>
          <w:i/>
          <w:iCs/>
          <w:sz w:val="22"/>
          <w:szCs w:val="22"/>
        </w:rPr>
        <w:t>Sciences</w:t>
      </w:r>
      <w:proofErr w:type="spellEnd"/>
      <w:r w:rsidRPr="00781F84">
        <w:rPr>
          <w:rFonts w:ascii="Cambria" w:eastAsia="Times New Roman" w:hAnsi="Cambria"/>
          <w:sz w:val="22"/>
          <w:szCs w:val="22"/>
        </w:rPr>
        <w:t xml:space="preserve">, </w:t>
      </w:r>
      <w:r w:rsidRPr="00781F84">
        <w:rPr>
          <w:rFonts w:ascii="Cambria" w:eastAsia="Times New Roman" w:hAnsi="Cambria"/>
          <w:i/>
          <w:sz w:val="22"/>
          <w:szCs w:val="22"/>
        </w:rPr>
        <w:t>167</w:t>
      </w:r>
      <w:r w:rsidRPr="00781F84">
        <w:rPr>
          <w:rFonts w:ascii="Cambria" w:eastAsia="Times New Roman" w:hAnsi="Cambria"/>
          <w:sz w:val="22"/>
          <w:szCs w:val="22"/>
        </w:rPr>
        <w:t xml:space="preserve">, 288–292. </w:t>
      </w:r>
      <w:hyperlink r:id="rId16" w:history="1">
        <w:r w:rsidRPr="00781F84">
          <w:rPr>
            <w:rStyle w:val="Hyperlink"/>
            <w:rFonts w:ascii="Cambria" w:eastAsia="Times New Roman" w:hAnsi="Cambria"/>
            <w:color w:val="auto"/>
            <w:sz w:val="22"/>
            <w:szCs w:val="22"/>
            <w:u w:val="none"/>
          </w:rPr>
          <w:t>https://doi.org/10.1016/j.sbspro.2014.12.676</w:t>
        </w:r>
      </w:hyperlink>
      <w:bookmarkStart w:id="3" w:name="_bookmark76"/>
      <w:bookmarkEnd w:id="3"/>
      <w:r w:rsidRPr="00781F84">
        <w:rPr>
          <w:rFonts w:ascii="Cambria" w:eastAsia="Times New Roman" w:hAnsi="Cambria"/>
          <w:sz w:val="22"/>
          <w:szCs w:val="22"/>
        </w:rPr>
        <w:t xml:space="preserve"> Januari 29, 2020.</w:t>
      </w:r>
    </w:p>
    <w:p w14:paraId="1B0F959E" w14:textId="4094A627" w:rsidR="0080624E" w:rsidRPr="00781F84" w:rsidRDefault="002F3254" w:rsidP="0071213D">
      <w:pPr>
        <w:pBdr>
          <w:top w:val="nil"/>
          <w:left w:val="nil"/>
          <w:bottom w:val="nil"/>
          <w:right w:val="nil"/>
          <w:between w:val="nil"/>
        </w:pBdr>
        <w:spacing w:line="240" w:lineRule="auto"/>
        <w:ind w:left="567" w:hanging="567"/>
        <w:jc w:val="both"/>
        <w:rPr>
          <w:rFonts w:ascii="Cambria" w:eastAsia="Times New Roman" w:hAnsi="Cambria"/>
          <w:sz w:val="22"/>
          <w:szCs w:val="22"/>
        </w:rPr>
      </w:pPr>
      <w:r w:rsidRPr="00781F84">
        <w:rPr>
          <w:rFonts w:ascii="Cambria" w:eastAsia="Times New Roman" w:hAnsi="Cambria"/>
          <w:sz w:val="22"/>
          <w:szCs w:val="22"/>
        </w:rPr>
        <w:t xml:space="preserve">Suyono &amp; Hariyanto. (2014). </w:t>
      </w:r>
      <w:r w:rsidRPr="00781F84">
        <w:rPr>
          <w:rFonts w:ascii="Cambria" w:eastAsia="Times New Roman" w:hAnsi="Cambria"/>
          <w:i/>
          <w:iCs/>
          <w:sz w:val="22"/>
          <w:szCs w:val="22"/>
        </w:rPr>
        <w:t>Belajar dan Pembelajaran Teori dan Konsep Dasar</w:t>
      </w:r>
      <w:r w:rsidRPr="00781F84">
        <w:rPr>
          <w:rFonts w:ascii="Cambria" w:eastAsia="Times New Roman" w:hAnsi="Cambria"/>
          <w:sz w:val="22"/>
          <w:szCs w:val="22"/>
        </w:rPr>
        <w:t xml:space="preserve">. Surabaya: UNESA </w:t>
      </w:r>
      <w:proofErr w:type="spellStart"/>
      <w:r w:rsidRPr="00781F84">
        <w:rPr>
          <w:rFonts w:ascii="Cambria" w:eastAsia="Times New Roman" w:hAnsi="Cambria"/>
          <w:sz w:val="22"/>
          <w:szCs w:val="22"/>
        </w:rPr>
        <w:t>Press</w:t>
      </w:r>
      <w:proofErr w:type="spellEnd"/>
      <w:r w:rsidRPr="00781F84">
        <w:rPr>
          <w:rFonts w:ascii="Cambria" w:eastAsia="Times New Roman" w:hAnsi="Cambria"/>
          <w:sz w:val="22"/>
          <w:szCs w:val="22"/>
        </w:rPr>
        <w:t xml:space="preserve"> &amp; ROSDA.</w:t>
      </w:r>
    </w:p>
    <w:sectPr w:rsidR="0080624E" w:rsidRPr="00781F84" w:rsidSect="0078758C">
      <w:headerReference w:type="even" r:id="rId17"/>
      <w:headerReference w:type="default" r:id="rId18"/>
      <w:footerReference w:type="even" r:id="rId19"/>
      <w:footerReference w:type="default" r:id="rId20"/>
      <w:pgSz w:w="11906" w:h="16838"/>
      <w:pgMar w:top="1418" w:right="1418" w:bottom="1701"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A150" w14:textId="77777777" w:rsidR="001408D3" w:rsidRDefault="001408D3">
      <w:pPr>
        <w:spacing w:after="0" w:line="240" w:lineRule="auto"/>
      </w:pPr>
      <w:r>
        <w:separator/>
      </w:r>
    </w:p>
  </w:endnote>
  <w:endnote w:type="continuationSeparator" w:id="0">
    <w:p w14:paraId="6639B09F" w14:textId="77777777" w:rsidR="001408D3" w:rsidRDefault="0014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parral Pro">
    <w:altName w:val="Calibri"/>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245A" w14:textId="2869EAB3" w:rsidR="0080624E" w:rsidRDefault="0078758C">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78758C">
      <w:rPr>
        <w:rFonts w:eastAsia="Bookman Old Style" w:cs="Bookman Old Style"/>
        <w:noProof/>
        <w:color w:val="000000"/>
      </w:rPr>
      <mc:AlternateContent>
        <mc:Choice Requires="wps">
          <w:drawing>
            <wp:anchor distT="0" distB="0" distL="0" distR="0" simplePos="0" relativeHeight="251666432" behindDoc="0" locked="0" layoutInCell="1" allowOverlap="1" wp14:anchorId="292B6F8E" wp14:editId="6D2C7F16">
              <wp:simplePos x="0" y="0"/>
              <wp:positionH relativeFrom="rightMargin">
                <wp:posOffset>-5586730</wp:posOffset>
              </wp:positionH>
              <wp:positionV relativeFrom="bottomMargin">
                <wp:posOffset>261097</wp:posOffset>
              </wp:positionV>
              <wp:extent cx="457200" cy="320040"/>
              <wp:effectExtent l="0" t="0" r="0" b="3810"/>
              <wp:wrapSquare wrapText="bothSides"/>
              <wp:docPr id="1174531269"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8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E1E0ED" w14:textId="77777777" w:rsidR="0078758C" w:rsidRPr="0078758C" w:rsidRDefault="0078758C" w:rsidP="0078758C">
                          <w:pPr>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78758C">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8758C">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B6F8E" id="Rectangle 8" o:spid="_x0000_s1026" style="position:absolute;margin-left:-439.9pt;margin-top:20.55pt;width:36pt;height:25.2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" fillcolor="#d8d8d8 [2732]" stroked="f" strokeweight="3pt">
              <v:textbox>
                <w:txbxContent>
                  <w:p w14:paraId="21E1E0ED" w14:textId="77777777" w:rsidR="0078758C" w:rsidRPr="0078758C" w:rsidRDefault="0078758C" w:rsidP="0078758C">
                    <w:pPr>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78758C">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78758C">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8758C">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Pr="0078758C">
      <w:rPr>
        <w:rFonts w:eastAsia="Bookman Old Style" w:cs="Bookman Old Style"/>
        <w:noProof/>
        <w:color w:val="808080" w:themeColor="background1" w:themeShade="80"/>
      </w:rPr>
      <mc:AlternateContent>
        <mc:Choice Requires="wpg">
          <w:drawing>
            <wp:anchor distT="0" distB="0" distL="0" distR="0" simplePos="0" relativeHeight="251667456" behindDoc="0" locked="0" layoutInCell="1" allowOverlap="1" wp14:anchorId="20DFF032" wp14:editId="2CE4C1C8">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1453817340"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5381826" name="Rectangle 1538182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486431" name="Text Box 58648643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984430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08D76A8" w14:textId="6C24CA3C" w:rsidR="0078758C" w:rsidRDefault="0078758C">
                                <w:pPr>
                                  <w:jc w:val="right"/>
                                  <w:rPr>
                                    <w:color w:val="7F7F7F" w:themeColor="text1" w:themeTint="80"/>
                                  </w:rPr>
                                </w:pPr>
                                <w:r>
                                  <w:rPr>
                                    <w:color w:val="7F7F7F" w:themeColor="text1" w:themeTint="80"/>
                                  </w:rPr>
                                  <w:t xml:space="preserve">     </w:t>
                                </w:r>
                              </w:p>
                            </w:sdtContent>
                          </w:sdt>
                          <w:p w14:paraId="6E0DC8EB" w14:textId="77777777" w:rsidR="0078758C" w:rsidRDefault="0078758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DFF032" id="Group 7" o:spid="_x0000_s1027"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NIZ&#10;7+5qAwAAigoAAA4AAAAAAAAAAAAAAAAALgIAAGRycy9lMm9Eb2MueG1sUEsBAi0AFAAGAAgAAAAh&#10;AP0EdPzcAAAABAEAAA8AAAAAAAAAAAAAAAAAxAUAAGRycy9kb3ducmV2LnhtbFBLBQYAAAAABAAE&#10;APMAAADNBgAAAAA=&#10;">
              <v:rect id="Rectangle 15381826"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" fillcolor="black [3213]" stroked="f" strokeweight="1pt"/>
              <v:shapetype id="_x0000_t202" coordsize="21600,21600" o:spt="202" path="m,l,21600r21600,l21600,xe">
                <v:stroke joinstyle="miter"/>
                <v:path gradientshapeok="t" o:connecttype="rect"/>
              </v:shapetype>
              <v:shape id="Text Box 586486431"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" filled="f" stroked="f" strokeweight=".5pt">
                <v:textbox inset=",,,0">
                  <w:txbxContent>
                    <w:sdt>
                      <w:sdtPr>
                        <w:rPr>
                          <w:color w:val="7F7F7F" w:themeColor="text1" w:themeTint="80"/>
                        </w:rPr>
                        <w:alias w:val="Date"/>
                        <w:tag w:val=""/>
                        <w:id w:val="-3984430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08D76A8" w14:textId="6C24CA3C" w:rsidR="0078758C" w:rsidRDefault="0078758C">
                          <w:pPr>
                            <w:jc w:val="right"/>
                            <w:rPr>
                              <w:color w:val="7F7F7F" w:themeColor="text1" w:themeTint="80"/>
                            </w:rPr>
                          </w:pPr>
                          <w:r>
                            <w:rPr>
                              <w:color w:val="7F7F7F" w:themeColor="text1" w:themeTint="80"/>
                            </w:rPr>
                            <w:t xml:space="preserve">     </w:t>
                          </w:r>
                        </w:p>
                      </w:sdtContent>
                    </w:sdt>
                    <w:p w14:paraId="6E0DC8EB" w14:textId="77777777" w:rsidR="0078758C" w:rsidRDefault="0078758C">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07FC" w14:textId="038DAB8D" w:rsidR="0080624E" w:rsidRPr="00781F84" w:rsidRDefault="00DB2726">
    <w:pPr>
      <w:pBdr>
        <w:top w:val="nil"/>
        <w:left w:val="nil"/>
        <w:bottom w:val="nil"/>
        <w:right w:val="nil"/>
        <w:between w:val="nil"/>
      </w:pBdr>
      <w:tabs>
        <w:tab w:val="center" w:pos="4513"/>
        <w:tab w:val="right" w:pos="9026"/>
      </w:tabs>
      <w:spacing w:after="0" w:line="240" w:lineRule="auto"/>
      <w:rPr>
        <w:rFonts w:eastAsia="Bookman Old Style" w:cs="Bookman Old Style"/>
        <w:color w:val="000000"/>
        <w:lang w:val="en-US"/>
      </w:rPr>
    </w:pPr>
    <w:r w:rsidRPr="00843272">
      <w:rPr>
        <w:rFonts w:eastAsia="Bookman Old Style" w:cs="Bookman Old Style"/>
        <w:noProof/>
        <w:color w:val="000000"/>
        <w:lang w:val="en-US"/>
      </w:rPr>
      <mc:AlternateContent>
        <mc:Choice Requires="wps">
          <w:drawing>
            <wp:anchor distT="0" distB="0" distL="0" distR="0" simplePos="0" relativeHeight="251663360" behindDoc="0" locked="0" layoutInCell="1" allowOverlap="1" wp14:anchorId="6818BB74" wp14:editId="6CE34E7A">
              <wp:simplePos x="0" y="0"/>
              <wp:positionH relativeFrom="rightMargin">
                <wp:posOffset>-273132</wp:posOffset>
              </wp:positionH>
              <wp:positionV relativeFrom="bottomMargin">
                <wp:posOffset>281197</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8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ACCE1" w14:textId="77777777" w:rsidR="00843272" w:rsidRPr="00843272" w:rsidRDefault="00843272" w:rsidP="00843272">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84327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4327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8BB74" id="_x0000_s1030" style="position:absolute;margin-left:-21.5pt;margin-top:22.15pt;width:36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" fillcolor="#d8d8d8 [2732]" stroked="f" strokeweight="3pt">
              <v:textbox>
                <w:txbxContent>
                  <w:p w14:paraId="5EDACCE1" w14:textId="77777777" w:rsidR="00843272" w:rsidRPr="00843272" w:rsidRDefault="00843272" w:rsidP="00843272">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843272">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84327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43272">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843272" w:rsidRPr="00843272">
      <w:rPr>
        <w:rFonts w:eastAsia="Bookman Old Style" w:cs="Bookman Old Style"/>
        <w:noProof/>
        <w:color w:val="808080" w:themeColor="background1" w:themeShade="80"/>
        <w:lang w:val="en-US"/>
      </w:rPr>
      <mc:AlternateContent>
        <mc:Choice Requires="wpg">
          <w:drawing>
            <wp:anchor distT="0" distB="0" distL="0" distR="0" simplePos="0" relativeHeight="251664384" behindDoc="0" locked="0" layoutInCell="1" allowOverlap="1" wp14:anchorId="1BA370CF" wp14:editId="0C968894">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AF38B71" w14:textId="663A84CF" w:rsidR="00843272" w:rsidRDefault="00843272">
                                <w:pPr>
                                  <w:jc w:val="right"/>
                                  <w:rPr>
                                    <w:color w:val="7F7F7F" w:themeColor="text1" w:themeTint="80"/>
                                  </w:rPr>
                                </w:pPr>
                                <w:r>
                                  <w:rPr>
                                    <w:color w:val="7F7F7F" w:themeColor="text1" w:themeTint="80"/>
                                  </w:rPr>
                                  <w:t xml:space="preserve">     </w:t>
                                </w:r>
                              </w:p>
                            </w:sdtContent>
                          </w:sdt>
                          <w:p w14:paraId="1C395767" w14:textId="77777777" w:rsidR="00843272" w:rsidRDefault="0084327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BA370CF" id="_x0000_s1031" style="position:absolute;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jx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Tdv&#10;gO5yPzDBocHeTO7lR6K2e8PDZ417O7SfYPa7aXfupGD7oTj/Cw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Df6EjxYgMAAHAK&#10;AAAOAAAAAAAAAAAAAAAAAC4CAABkcnMvZTJvRG9jLnhtbFBLAQItABQABgAIAAAAIQD9BHT83AAA&#10;AAQBAAAPAAAAAAAAAAAAAAAAALwFAABkcnMvZG93bnJldi54bWxQSwUGAAAAAAQABADzAAAAxQYA&#10;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AF38B71" w14:textId="663A84CF" w:rsidR="00843272" w:rsidRDefault="00843272">
                          <w:pPr>
                            <w:jc w:val="right"/>
                            <w:rPr>
                              <w:color w:val="7F7F7F" w:themeColor="text1" w:themeTint="80"/>
                            </w:rPr>
                          </w:pPr>
                          <w:r>
                            <w:rPr>
                              <w:color w:val="7F7F7F" w:themeColor="text1" w:themeTint="80"/>
                            </w:rPr>
                            <w:t xml:space="preserve">     </w:t>
                          </w:r>
                        </w:p>
                      </w:sdtContent>
                    </w:sdt>
                    <w:p w14:paraId="1C395767" w14:textId="77777777" w:rsidR="00843272" w:rsidRDefault="00843272">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312E" w14:textId="77777777" w:rsidR="001408D3" w:rsidRDefault="001408D3">
      <w:pPr>
        <w:spacing w:after="0" w:line="240" w:lineRule="auto"/>
      </w:pPr>
      <w:r>
        <w:separator/>
      </w:r>
    </w:p>
  </w:footnote>
  <w:footnote w:type="continuationSeparator" w:id="0">
    <w:p w14:paraId="63E78264" w14:textId="77777777" w:rsidR="001408D3" w:rsidRDefault="00140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FEB4" w14:textId="2DB3F3F6" w:rsidR="0080624E" w:rsidRPr="00210585" w:rsidRDefault="00210585">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Dian </w:t>
    </w:r>
    <w:proofErr w:type="spellStart"/>
    <w:r>
      <w:rPr>
        <w:rFonts w:eastAsia="Bookman Old Style" w:cs="Bookman Old Style"/>
        <w:i/>
        <w:color w:val="000000"/>
        <w:lang w:val="en-US"/>
      </w:rPr>
      <w:t>Qonita</w:t>
    </w:r>
    <w:proofErr w:type="spellEnd"/>
    <w:r>
      <w:rPr>
        <w:rFonts w:eastAsia="Bookman Old Style" w:cs="Bookman Old Style"/>
        <w:i/>
        <w:color w:val="000000"/>
        <w:lang w:val="en-US"/>
      </w:rPr>
      <w:t xml:space="preserve">, Yuni Gayatri, </w:t>
    </w:r>
    <w:proofErr w:type="spellStart"/>
    <w:r>
      <w:rPr>
        <w:rFonts w:eastAsia="Bookman Old Style" w:cs="Bookman Old Style"/>
        <w:i/>
        <w:color w:val="000000"/>
        <w:lang w:val="en-US"/>
      </w:rPr>
      <w:t>Asyari</w:t>
    </w:r>
    <w:proofErr w:type="spellEnd"/>
  </w:p>
  <w:p w14:paraId="381F231F" w14:textId="77777777" w:rsidR="0080624E" w:rsidRDefault="0080624E">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84C4" w14:textId="7086B57A" w:rsidR="0080624E" w:rsidRPr="000F0D61" w:rsidRDefault="0000000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JURNAL PEDAGO BIOLOGI Vol.</w:t>
    </w:r>
    <w:r w:rsidR="000F0D61">
      <w:rPr>
        <w:rFonts w:ascii="Chaparral Pro" w:eastAsia="Chaparral Pro" w:hAnsi="Chaparral Pro" w:cs="Chaparral Pro"/>
        <w:i/>
        <w:color w:val="000000"/>
        <w:sz w:val="20"/>
        <w:szCs w:val="20"/>
        <w:lang w:val="en-US"/>
      </w:rPr>
      <w:t>11</w:t>
    </w:r>
    <w:r>
      <w:rPr>
        <w:rFonts w:ascii="Chaparral Pro" w:eastAsia="Chaparral Pro" w:hAnsi="Chaparral Pro" w:cs="Chaparral Pro"/>
        <w:i/>
        <w:color w:val="000000"/>
        <w:sz w:val="20"/>
        <w:szCs w:val="20"/>
      </w:rPr>
      <w:t xml:space="preserve"> No. 1 </w:t>
    </w:r>
    <w:r w:rsidR="000F0D61">
      <w:rPr>
        <w:rFonts w:ascii="Chaparral Pro" w:eastAsia="Chaparral Pro" w:hAnsi="Chaparral Pro" w:cs="Chaparral Pro"/>
        <w:i/>
        <w:color w:val="000000"/>
        <w:sz w:val="20"/>
        <w:szCs w:val="20"/>
        <w:lang w:val="en-US"/>
      </w:rPr>
      <w:t>APRIL</w:t>
    </w:r>
    <w:r>
      <w:rPr>
        <w:rFonts w:ascii="Chaparral Pro" w:eastAsia="Chaparral Pro" w:hAnsi="Chaparral Pro" w:cs="Chaparral Pro"/>
        <w:i/>
        <w:color w:val="000000"/>
        <w:sz w:val="20"/>
        <w:szCs w:val="20"/>
      </w:rPr>
      <w:t xml:space="preserve"> </w:t>
    </w:r>
    <w:r w:rsidR="000F0D61">
      <w:rPr>
        <w:rFonts w:ascii="Chaparral Pro" w:eastAsia="Chaparral Pro" w:hAnsi="Chaparral Pro" w:cs="Chaparral Pro"/>
        <w:i/>
        <w:color w:val="000000"/>
        <w:sz w:val="20"/>
        <w:szCs w:val="20"/>
        <w:lang w:val="en-US"/>
      </w:rPr>
      <w:t>2023</w:t>
    </w:r>
    <w:r>
      <w:rPr>
        <w:rFonts w:ascii="Chaparral Pro" w:eastAsia="Chaparral Pro" w:hAnsi="Chaparral Pro" w:cs="Chaparral Pro"/>
        <w:i/>
        <w:color w:val="000000"/>
        <w:sz w:val="20"/>
        <w:szCs w:val="20"/>
      </w:rPr>
      <w:t xml:space="preserve"> | Hal. </w:t>
    </w:r>
    <w:r w:rsidR="000F0D61">
      <w:rPr>
        <w:rFonts w:ascii="Chaparral Pro" w:eastAsia="Chaparral Pro" w:hAnsi="Chaparral Pro" w:cs="Chaparral Pro"/>
        <w:i/>
        <w:color w:val="000000"/>
        <w:sz w:val="20"/>
        <w:szCs w:val="20"/>
        <w:lang w:val="en-US"/>
      </w:rPr>
      <w:t xml:space="preserve">1 – 14 </w:t>
    </w:r>
  </w:p>
  <w:p w14:paraId="7D792C84" w14:textId="77777777" w:rsidR="0080624E" w:rsidRDefault="0000000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4E"/>
    <w:rsid w:val="000371B8"/>
    <w:rsid w:val="000F0D61"/>
    <w:rsid w:val="001408D3"/>
    <w:rsid w:val="001B50E1"/>
    <w:rsid w:val="00210585"/>
    <w:rsid w:val="00213293"/>
    <w:rsid w:val="00250FC4"/>
    <w:rsid w:val="002837A7"/>
    <w:rsid w:val="00292334"/>
    <w:rsid w:val="002F0525"/>
    <w:rsid w:val="002F3254"/>
    <w:rsid w:val="004414ED"/>
    <w:rsid w:val="004C0B55"/>
    <w:rsid w:val="004D6A99"/>
    <w:rsid w:val="004E774B"/>
    <w:rsid w:val="005078CD"/>
    <w:rsid w:val="00521EC0"/>
    <w:rsid w:val="00555510"/>
    <w:rsid w:val="0071213D"/>
    <w:rsid w:val="00781F84"/>
    <w:rsid w:val="00784765"/>
    <w:rsid w:val="0078758C"/>
    <w:rsid w:val="0080624E"/>
    <w:rsid w:val="00825361"/>
    <w:rsid w:val="00843272"/>
    <w:rsid w:val="008A7896"/>
    <w:rsid w:val="008E26B3"/>
    <w:rsid w:val="0091411F"/>
    <w:rsid w:val="00966C15"/>
    <w:rsid w:val="009E7F6B"/>
    <w:rsid w:val="00A044EE"/>
    <w:rsid w:val="00A56D8C"/>
    <w:rsid w:val="00BE5FBE"/>
    <w:rsid w:val="00DB2726"/>
    <w:rsid w:val="00DF439C"/>
    <w:rsid w:val="00E36538"/>
    <w:rsid w:val="00E67C0E"/>
    <w:rsid w:val="00E93C16"/>
    <w:rsid w:val="00EF5ABF"/>
    <w:rsid w:val="00F82703"/>
    <w:rsid w:val="00F943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BD8D"/>
  <w15:docId w15:val="{B94F7A50-89FF-4697-AC09-2DADC283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0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nigayatri2@gmail.com" TargetMode="External"/><Relationship Id="rId13" Type="http://schemas.openxmlformats.org/officeDocument/2006/relationships/hyperlink" Target="https://doi.org/10.1257/jep.31.4.10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qonitadian9@gmail.com" TargetMode="External"/><Relationship Id="rId12" Type="http://schemas.openxmlformats.org/officeDocument/2006/relationships/hyperlink" Target="mailto:jmorante@insightassessmen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bspro.2014.12.67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news.detik.com/berita/d-4808601/berdasar-survei-pisa-kualitas-%20pendidikan-ri-2018-turun-dibanding-2015"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yarifurqan@gmail.com" TargetMode="External"/><Relationship Id="rId14" Type="http://schemas.openxmlformats.org/officeDocument/2006/relationships/hyperlink" Target="https://www.oecd.org/education/2030/E2030%20Position%20Paper%20(05.04.201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sz="1000" b="0">
                <a:latin typeface="Times New Roman" pitchFamily="18" charset="0"/>
                <a:ea typeface="Tahoma" pitchFamily="34" charset="0"/>
                <a:cs typeface="Times New Roman" pitchFamily="18" charset="0"/>
              </a:rPr>
              <a:t>Validitas</a:t>
            </a:r>
            <a:r>
              <a:rPr lang="en-US" sz="1000" b="0" baseline="0">
                <a:latin typeface="Times New Roman" pitchFamily="18" charset="0"/>
                <a:ea typeface="Tahoma" pitchFamily="34" charset="0"/>
                <a:cs typeface="Times New Roman" pitchFamily="18" charset="0"/>
              </a:rPr>
              <a:t> Aspek LKS</a:t>
            </a:r>
            <a:endParaRPr lang="en-US" sz="1000" b="0">
              <a:latin typeface="Times New Roman" pitchFamily="18" charset="0"/>
              <a:ea typeface="Tahoma" pitchFamily="34"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Validitas LKS Tiap Aspek Kelayakan</c:v>
                </c:pt>
              </c:strCache>
            </c:strRef>
          </c:tx>
          <c:spPr>
            <a:solidFill>
              <a:schemeClr val="bg1">
                <a:lumMod val="85000"/>
              </a:schemeClr>
            </a:solidFill>
          </c:spPr>
          <c:invertIfNegative val="0"/>
          <c:cat>
            <c:strRef>
              <c:f>Sheet1!$A$2:$A$9</c:f>
              <c:strCache>
                <c:ptCount val="8"/>
                <c:pt idx="0">
                  <c:v>Topik</c:v>
                </c:pt>
                <c:pt idx="1">
                  <c:v>Tujuan</c:v>
                </c:pt>
                <c:pt idx="2">
                  <c:v>Organisasi dan Isi</c:v>
                </c:pt>
                <c:pt idx="3">
                  <c:v>Scaffolding</c:v>
                </c:pt>
                <c:pt idx="4">
                  <c:v>Berpikir Kritis</c:v>
                </c:pt>
                <c:pt idx="5">
                  <c:v>Pertanyaan</c:v>
                </c:pt>
                <c:pt idx="6">
                  <c:v>Kegrafisan</c:v>
                </c:pt>
                <c:pt idx="7">
                  <c:v>Kebahasaan</c:v>
                </c:pt>
              </c:strCache>
            </c:strRef>
          </c:cat>
          <c:val>
            <c:numRef>
              <c:f>Sheet1!$B$2:$B$9</c:f>
              <c:numCache>
                <c:formatCode>General</c:formatCode>
                <c:ptCount val="8"/>
                <c:pt idx="0">
                  <c:v>4</c:v>
                </c:pt>
                <c:pt idx="1">
                  <c:v>3.66</c:v>
                </c:pt>
                <c:pt idx="2">
                  <c:v>3.22</c:v>
                </c:pt>
                <c:pt idx="3">
                  <c:v>3.66</c:v>
                </c:pt>
                <c:pt idx="4">
                  <c:v>3.66</c:v>
                </c:pt>
                <c:pt idx="5">
                  <c:v>3.22</c:v>
                </c:pt>
                <c:pt idx="6">
                  <c:v>3.46</c:v>
                </c:pt>
                <c:pt idx="7">
                  <c:v>3.44</c:v>
                </c:pt>
              </c:numCache>
            </c:numRef>
          </c:val>
          <c:extLst>
            <c:ext xmlns:c16="http://schemas.microsoft.com/office/drawing/2014/chart" uri="{C3380CC4-5D6E-409C-BE32-E72D297353CC}">
              <c16:uniqueId val="{00000000-5136-4808-BF15-98008FD40BFC}"/>
            </c:ext>
          </c:extLst>
        </c:ser>
        <c:dLbls>
          <c:showLegendKey val="0"/>
          <c:showVal val="0"/>
          <c:showCatName val="0"/>
          <c:showSerName val="0"/>
          <c:showPercent val="0"/>
          <c:showBubbleSize val="0"/>
        </c:dLbls>
        <c:gapWidth val="150"/>
        <c:axId val="63292928"/>
        <c:axId val="63294464"/>
      </c:barChart>
      <c:catAx>
        <c:axId val="6329292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63294464"/>
        <c:crosses val="autoZero"/>
        <c:auto val="1"/>
        <c:lblAlgn val="ctr"/>
        <c:lblOffset val="100"/>
        <c:noMultiLvlLbl val="0"/>
      </c:catAx>
      <c:valAx>
        <c:axId val="63294464"/>
        <c:scaling>
          <c:orientation val="minMax"/>
        </c:scaling>
        <c:delete val="0"/>
        <c:axPos val="l"/>
        <c:majorGridlines/>
        <c:numFmt formatCode="General" sourceLinked="1"/>
        <c:majorTickMark val="none"/>
        <c:minorTickMark val="none"/>
        <c:tickLblPos val="nextTo"/>
        <c:crossAx val="632929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6</cp:revision>
  <dcterms:created xsi:type="dcterms:W3CDTF">2021-07-29T22:56:00Z</dcterms:created>
  <dcterms:modified xsi:type="dcterms:W3CDTF">2023-07-08T06:43:00Z</dcterms:modified>
</cp:coreProperties>
</file>